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4B" w:rsidRPr="0048144B" w:rsidRDefault="0048144B" w:rsidP="0048144B">
      <w:pPr>
        <w:pStyle w:val="a5"/>
        <w:jc w:val="right"/>
        <w:rPr>
          <w:sz w:val="24"/>
          <w:szCs w:val="24"/>
        </w:rPr>
      </w:pPr>
      <w:r w:rsidRPr="0048144B">
        <w:rPr>
          <w:sz w:val="24"/>
          <w:szCs w:val="24"/>
        </w:rPr>
        <w:t>Приложение № 2</w:t>
      </w:r>
    </w:p>
    <w:p w:rsidR="0048144B" w:rsidRDefault="0048144B" w:rsidP="0048144B">
      <w:pPr>
        <w:pStyle w:val="a5"/>
        <w:jc w:val="center"/>
        <w:rPr>
          <w:b/>
          <w:sz w:val="24"/>
          <w:szCs w:val="24"/>
        </w:rPr>
      </w:pPr>
    </w:p>
    <w:p w:rsidR="0048144B" w:rsidRPr="00520B0D" w:rsidRDefault="0048144B" w:rsidP="0048144B">
      <w:pPr>
        <w:pStyle w:val="a5"/>
        <w:jc w:val="center"/>
        <w:rPr>
          <w:b/>
          <w:sz w:val="24"/>
          <w:szCs w:val="24"/>
        </w:rPr>
      </w:pPr>
    </w:p>
    <w:p w:rsidR="0048144B" w:rsidRPr="00520B0D" w:rsidRDefault="0048144B" w:rsidP="0048144B">
      <w:pPr>
        <w:pStyle w:val="a5"/>
        <w:jc w:val="center"/>
        <w:rPr>
          <w:b/>
          <w:sz w:val="24"/>
          <w:szCs w:val="24"/>
        </w:rPr>
      </w:pPr>
      <w:r w:rsidRPr="00520B0D">
        <w:rPr>
          <w:b/>
          <w:sz w:val="24"/>
          <w:szCs w:val="24"/>
        </w:rPr>
        <w:t>Требования к тексту статьи</w:t>
      </w:r>
    </w:p>
    <w:p w:rsidR="0048144B" w:rsidRPr="00520B0D" w:rsidRDefault="0048144B" w:rsidP="0048144B">
      <w:pPr>
        <w:pStyle w:val="a5"/>
        <w:jc w:val="center"/>
        <w:rPr>
          <w:b/>
          <w:sz w:val="24"/>
          <w:szCs w:val="24"/>
        </w:rPr>
      </w:pPr>
      <w:bookmarkStart w:id="0" w:name="_GoBack"/>
      <w:bookmarkEnd w:id="0"/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</w:pPr>
      <w:r w:rsidRPr="00520B0D">
        <w:rPr>
          <w:lang w:val="ru-RU"/>
        </w:rPr>
        <w:t>Принимаются материалы объемом не менее 20 тыс. знаков,</w:t>
      </w:r>
      <w:r w:rsidRPr="00520B0D">
        <w:t xml:space="preserve"> которые должны соответствовать общепринятым научным требованиям и тематике конференции.</w:t>
      </w:r>
      <w:r w:rsidRPr="00520B0D">
        <w:rPr>
          <w:lang w:val="ru-RU"/>
        </w:rPr>
        <w:t xml:space="preserve"> Те</w:t>
      </w:r>
      <w:proofErr w:type="gramStart"/>
      <w:r w:rsidRPr="00520B0D">
        <w:rPr>
          <w:lang w:val="ru-RU"/>
        </w:rPr>
        <w:t xml:space="preserve">кст </w:t>
      </w:r>
      <w:r w:rsidRPr="00520B0D">
        <w:t>пр</w:t>
      </w:r>
      <w:proofErr w:type="gramEnd"/>
      <w:r w:rsidRPr="00520B0D">
        <w:t>едставляется в электронном виде</w:t>
      </w:r>
      <w:r w:rsidRPr="00520B0D">
        <w:rPr>
          <w:lang w:val="ru-RU"/>
        </w:rPr>
        <w:t xml:space="preserve"> (формат </w:t>
      </w:r>
      <w:proofErr w:type="spellStart"/>
      <w:r w:rsidRPr="00520B0D">
        <w:rPr>
          <w:lang w:val="ru-RU"/>
        </w:rPr>
        <w:t>doc</w:t>
      </w:r>
      <w:proofErr w:type="spellEnd"/>
      <w:r>
        <w:rPr>
          <w:lang w:val="ru-RU"/>
        </w:rPr>
        <w:t>/</w:t>
      </w:r>
      <w:proofErr w:type="spellStart"/>
      <w:r>
        <w:rPr>
          <w:lang w:val="en-US"/>
        </w:rPr>
        <w:t>docx</w:t>
      </w:r>
      <w:proofErr w:type="spellEnd"/>
      <w:r w:rsidRPr="00520B0D">
        <w:rPr>
          <w:lang w:val="ru-RU"/>
        </w:rPr>
        <w:t>)</w:t>
      </w:r>
      <w:r w:rsidRPr="00520B0D">
        <w:t>. Наименование файла должно состоять из фамилии автора и первого слова из заголовка статьи (</w:t>
      </w:r>
      <w:r w:rsidRPr="00520B0D">
        <w:rPr>
          <w:lang w:val="ru-RU"/>
        </w:rPr>
        <w:t xml:space="preserve">например: </w:t>
      </w:r>
      <w:proofErr w:type="spellStart"/>
      <w:r w:rsidRPr="00520B0D">
        <w:rPr>
          <w:lang w:val="ru-RU"/>
        </w:rPr>
        <w:t>Петров_История</w:t>
      </w:r>
      <w:proofErr w:type="spellEnd"/>
      <w:r w:rsidRPr="00520B0D">
        <w:t>).</w:t>
      </w: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</w:pPr>
      <w:r w:rsidRPr="00520B0D">
        <w:t>Представленный для публикации текст должен быть оригинальным, не опубликованным ранее в других печатных и электронных изданиях</w:t>
      </w:r>
      <w:r w:rsidRPr="00520B0D">
        <w:rPr>
          <w:lang w:val="ru-RU"/>
        </w:rPr>
        <w:t>.</w:t>
      </w: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  <w:rPr>
          <w:lang w:val="ru-RU"/>
        </w:rPr>
      </w:pPr>
      <w:r w:rsidRPr="00520B0D">
        <w:t>Авторы несут ответственность за подбор и точность приведенных фактов, цитат, имен собственных, географических названий и прочих сведений, а также за то, что в представленных материалах не содержится данных, не подлежащих открытой публикации.</w:t>
      </w: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  <w:rPr>
          <w:lang w:val="ru-RU"/>
        </w:rPr>
      </w:pPr>
      <w:r w:rsidRPr="00520B0D">
        <w:rPr>
          <w:lang w:val="ru-RU"/>
        </w:rPr>
        <w:t>В статье обязательно должны быть актуальность и степень изученности рассмотренной темы, поставлены цели и сделаны выводы по результатам исследования.</w:t>
      </w: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</w:pP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  <w:rPr>
          <w:b/>
          <w:bCs/>
        </w:rPr>
      </w:pPr>
      <w:r w:rsidRPr="00520B0D">
        <w:rPr>
          <w:b/>
          <w:bCs/>
          <w:lang w:val="ru-RU"/>
        </w:rPr>
        <w:t>Оформление</w:t>
      </w: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</w:pPr>
      <w:r w:rsidRPr="00520B0D">
        <w:t xml:space="preserve">В верхнем правом углу размещается Ф.И.О. автора (строчными буквами, курсивом, фамилии предшествуют инициалы). Название </w:t>
      </w:r>
      <w:r w:rsidRPr="00520B0D">
        <w:rPr>
          <w:lang w:val="ru-RU"/>
        </w:rPr>
        <w:t>статьи</w:t>
      </w:r>
      <w:r w:rsidRPr="00520B0D">
        <w:t xml:space="preserve"> печатается прописными буквами, полужирным шрифтом по центру. Между фамилией автора, заглавием и текстом </w:t>
      </w:r>
      <w:r w:rsidRPr="00520B0D">
        <w:rPr>
          <w:lang w:val="ru-RU"/>
        </w:rPr>
        <w:t>оставляется по одной пустой строке</w:t>
      </w:r>
      <w:r w:rsidRPr="00520B0D">
        <w:t xml:space="preserve">. </w:t>
      </w:r>
    </w:p>
    <w:p w:rsidR="0048144B" w:rsidRPr="00520B0D" w:rsidRDefault="0048144B" w:rsidP="0048144B">
      <w:pPr>
        <w:pStyle w:val="a5"/>
        <w:ind w:firstLine="709"/>
        <w:jc w:val="both"/>
        <w:rPr>
          <w:sz w:val="24"/>
          <w:szCs w:val="24"/>
        </w:rPr>
      </w:pPr>
    </w:p>
    <w:p w:rsidR="0048144B" w:rsidRPr="00520B0D" w:rsidRDefault="0048144B" w:rsidP="0048144B">
      <w:pPr>
        <w:pStyle w:val="a5"/>
        <w:jc w:val="center"/>
        <w:rPr>
          <w:b/>
          <w:sz w:val="24"/>
          <w:szCs w:val="24"/>
        </w:rPr>
      </w:pPr>
      <w:r w:rsidRPr="00520B0D">
        <w:rPr>
          <w:b/>
          <w:sz w:val="24"/>
          <w:szCs w:val="24"/>
        </w:rPr>
        <w:t>Образец оформления</w:t>
      </w:r>
    </w:p>
    <w:p w:rsidR="0048144B" w:rsidRPr="00520B0D" w:rsidRDefault="0048144B" w:rsidP="0048144B">
      <w:pPr>
        <w:pStyle w:val="a5"/>
        <w:pBdr>
          <w:top w:val="single" w:sz="4" w:space="1" w:color="000000"/>
          <w:left w:val="single" w:sz="4" w:space="1" w:color="000000"/>
          <w:bottom w:val="single" w:sz="4" w:space="13" w:color="000000"/>
          <w:right w:val="single" w:sz="4" w:space="4" w:color="000000"/>
        </w:pBdr>
        <w:ind w:firstLine="709"/>
        <w:jc w:val="right"/>
        <w:rPr>
          <w:b/>
          <w:sz w:val="24"/>
          <w:szCs w:val="24"/>
        </w:rPr>
      </w:pPr>
      <w:r w:rsidRPr="00520B0D">
        <w:rPr>
          <w:i/>
          <w:sz w:val="24"/>
          <w:szCs w:val="24"/>
        </w:rPr>
        <w:t>В.А. Иванов</w:t>
      </w:r>
    </w:p>
    <w:p w:rsidR="0048144B" w:rsidRPr="00520B0D" w:rsidRDefault="0048144B" w:rsidP="0048144B">
      <w:pPr>
        <w:pStyle w:val="a5"/>
        <w:pBdr>
          <w:top w:val="single" w:sz="4" w:space="1" w:color="000000"/>
          <w:left w:val="single" w:sz="4" w:space="1" w:color="000000"/>
          <w:bottom w:val="single" w:sz="4" w:space="13" w:color="000000"/>
          <w:right w:val="single" w:sz="4" w:space="4" w:color="000000"/>
        </w:pBdr>
        <w:ind w:firstLine="709"/>
        <w:jc w:val="both"/>
        <w:rPr>
          <w:b/>
          <w:sz w:val="24"/>
          <w:szCs w:val="24"/>
        </w:rPr>
      </w:pPr>
    </w:p>
    <w:p w:rsidR="0048144B" w:rsidRPr="00520B0D" w:rsidRDefault="0048144B" w:rsidP="0048144B">
      <w:pPr>
        <w:pStyle w:val="a5"/>
        <w:pBdr>
          <w:top w:val="single" w:sz="4" w:space="1" w:color="000000"/>
          <w:left w:val="single" w:sz="4" w:space="1" w:color="000000"/>
          <w:bottom w:val="single" w:sz="4" w:space="13" w:color="000000"/>
          <w:right w:val="single" w:sz="4" w:space="4" w:color="000000"/>
        </w:pBdr>
        <w:jc w:val="center"/>
        <w:rPr>
          <w:b/>
          <w:sz w:val="24"/>
          <w:szCs w:val="24"/>
        </w:rPr>
      </w:pPr>
      <w:r w:rsidRPr="00520B0D">
        <w:rPr>
          <w:b/>
          <w:caps/>
          <w:sz w:val="24"/>
          <w:szCs w:val="24"/>
        </w:rPr>
        <w:t>К.К. Грот и Самарская публичная библиотека</w:t>
      </w:r>
    </w:p>
    <w:p w:rsidR="0048144B" w:rsidRPr="00520B0D" w:rsidRDefault="0048144B" w:rsidP="0048144B">
      <w:pPr>
        <w:pStyle w:val="a5"/>
        <w:pBdr>
          <w:top w:val="single" w:sz="4" w:space="1" w:color="000000"/>
          <w:left w:val="single" w:sz="4" w:space="1" w:color="000000"/>
          <w:bottom w:val="single" w:sz="4" w:space="13" w:color="000000"/>
          <w:right w:val="single" w:sz="4" w:space="4" w:color="000000"/>
        </w:pBdr>
        <w:jc w:val="center"/>
        <w:rPr>
          <w:b/>
          <w:sz w:val="24"/>
          <w:szCs w:val="24"/>
        </w:rPr>
      </w:pPr>
    </w:p>
    <w:p w:rsidR="0048144B" w:rsidRPr="00520B0D" w:rsidRDefault="0048144B" w:rsidP="0048144B">
      <w:pPr>
        <w:pStyle w:val="a5"/>
        <w:pBdr>
          <w:top w:val="single" w:sz="4" w:space="1" w:color="000000"/>
          <w:left w:val="single" w:sz="4" w:space="1" w:color="000000"/>
          <w:bottom w:val="single" w:sz="4" w:space="13" w:color="000000"/>
          <w:right w:val="single" w:sz="4" w:space="4" w:color="000000"/>
        </w:pBdr>
        <w:jc w:val="center"/>
        <w:rPr>
          <w:sz w:val="24"/>
          <w:szCs w:val="24"/>
        </w:rPr>
      </w:pPr>
      <w:r w:rsidRPr="00520B0D">
        <w:rPr>
          <w:sz w:val="24"/>
          <w:szCs w:val="24"/>
        </w:rPr>
        <w:t>Те</w:t>
      </w:r>
      <w:proofErr w:type="gramStart"/>
      <w:r w:rsidRPr="00520B0D">
        <w:rPr>
          <w:sz w:val="24"/>
          <w:szCs w:val="24"/>
        </w:rPr>
        <w:t>кст ст</w:t>
      </w:r>
      <w:proofErr w:type="gramEnd"/>
      <w:r w:rsidRPr="00520B0D">
        <w:rPr>
          <w:sz w:val="24"/>
          <w:szCs w:val="24"/>
        </w:rPr>
        <w:t>атьи</w:t>
      </w:r>
    </w:p>
    <w:p w:rsidR="0048144B" w:rsidRPr="00520B0D" w:rsidRDefault="0048144B" w:rsidP="0048144B">
      <w:pPr>
        <w:pStyle w:val="a5"/>
        <w:ind w:firstLine="709"/>
        <w:jc w:val="both"/>
        <w:rPr>
          <w:sz w:val="24"/>
          <w:szCs w:val="24"/>
        </w:rPr>
      </w:pP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</w:pPr>
      <w:r w:rsidRPr="00520B0D">
        <w:t xml:space="preserve">Текст должен быть набран в MS </w:t>
      </w:r>
      <w:proofErr w:type="spellStart"/>
      <w:r w:rsidRPr="00520B0D">
        <w:t>Word</w:t>
      </w:r>
      <w:proofErr w:type="spellEnd"/>
      <w:r w:rsidRPr="00520B0D">
        <w:t xml:space="preserve">, </w:t>
      </w:r>
      <w:r w:rsidRPr="00520B0D">
        <w:rPr>
          <w:lang w:val="ru-RU"/>
        </w:rPr>
        <w:t>без переносов</w:t>
      </w:r>
      <w:r w:rsidRPr="00520B0D">
        <w:t xml:space="preserve">. Шрифт – </w:t>
      </w:r>
      <w:r w:rsidRPr="00520B0D">
        <w:rPr>
          <w:lang w:val="en-US"/>
        </w:rPr>
        <w:t>Times</w:t>
      </w:r>
      <w:r w:rsidRPr="00520B0D">
        <w:t xml:space="preserve"> </w:t>
      </w:r>
      <w:r w:rsidRPr="00520B0D">
        <w:rPr>
          <w:lang w:val="en-US"/>
        </w:rPr>
        <w:t>New</w:t>
      </w:r>
      <w:r w:rsidRPr="00520B0D">
        <w:t xml:space="preserve"> </w:t>
      </w:r>
      <w:r w:rsidRPr="00520B0D">
        <w:rPr>
          <w:lang w:val="en-US"/>
        </w:rPr>
        <w:t>Roman</w:t>
      </w:r>
      <w:r w:rsidRPr="00520B0D">
        <w:t xml:space="preserve">, размер шрифта – 12 пт. Межстрочный интервал – 1,0. Поля: 20 мм – сверху, 15 мм – справа, </w:t>
      </w:r>
      <w:r w:rsidRPr="00520B0D">
        <w:rPr>
          <w:lang w:val="ru-RU"/>
        </w:rPr>
        <w:t>20</w:t>
      </w:r>
      <w:r w:rsidRPr="00520B0D">
        <w:t xml:space="preserve"> мм – снизу, </w:t>
      </w:r>
      <w:r w:rsidRPr="00520B0D">
        <w:rPr>
          <w:lang w:val="ru-RU"/>
        </w:rPr>
        <w:t>30</w:t>
      </w:r>
      <w:r w:rsidRPr="00520B0D">
        <w:t xml:space="preserve"> мм – слева. Выравнивание текста – по ширине. Красная строка – 1 см. </w:t>
      </w:r>
      <w:r w:rsidRPr="00520B0D">
        <w:rPr>
          <w:color w:val="000000"/>
        </w:rPr>
        <w:t>Запрет висячих строк обязателен.</w:t>
      </w:r>
      <w:r w:rsidRPr="00520B0D">
        <w:t xml:space="preserve"> Страницы не нумеруются.</w:t>
      </w: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  <w:rPr>
          <w:lang w:val="ru-RU"/>
        </w:rPr>
      </w:pPr>
      <w:r w:rsidRPr="00520B0D">
        <w:t xml:space="preserve">Ссылки </w:t>
      </w:r>
      <w:r w:rsidRPr="00520B0D">
        <w:rPr>
          <w:lang w:val="ru-RU"/>
        </w:rPr>
        <w:t>концевые (</w:t>
      </w:r>
      <w:proofErr w:type="spellStart"/>
      <w:r w:rsidRPr="00520B0D">
        <w:rPr>
          <w:lang w:val="ru-RU"/>
        </w:rPr>
        <w:t>затекстовые</w:t>
      </w:r>
      <w:proofErr w:type="spellEnd"/>
      <w:r w:rsidRPr="00520B0D">
        <w:rPr>
          <w:lang w:val="ru-RU"/>
        </w:rPr>
        <w:t>), оформленные в соответствии с ГОСТ Р 7.0.5-2008.</w:t>
      </w:r>
      <w:r w:rsidRPr="00520B0D">
        <w:t xml:space="preserve"> Нумерация сквозная для всей статьи (1, 2 … 15 … 103), шрифт </w:t>
      </w:r>
      <w:proofErr w:type="spellStart"/>
      <w:r w:rsidRPr="00520B0D">
        <w:t>Times</w:t>
      </w:r>
      <w:proofErr w:type="spellEnd"/>
      <w:r w:rsidRPr="00520B0D">
        <w:t xml:space="preserve"> </w:t>
      </w:r>
      <w:proofErr w:type="spellStart"/>
      <w:r w:rsidRPr="00520B0D">
        <w:t>New</w:t>
      </w:r>
      <w:proofErr w:type="spellEnd"/>
      <w:r w:rsidRPr="00520B0D">
        <w:t xml:space="preserve"> </w:t>
      </w:r>
      <w:proofErr w:type="spellStart"/>
      <w:r w:rsidRPr="00520B0D">
        <w:t>Roman</w:t>
      </w:r>
      <w:proofErr w:type="spellEnd"/>
      <w:r w:rsidRPr="00520B0D">
        <w:t>, 10 пт.</w:t>
      </w:r>
    </w:p>
    <w:p w:rsidR="0048144B" w:rsidRPr="00520B0D" w:rsidRDefault="0048144B" w:rsidP="0048144B">
      <w:pPr>
        <w:pStyle w:val="a3"/>
        <w:widowControl/>
        <w:spacing w:after="0"/>
        <w:jc w:val="both"/>
        <w:rPr>
          <w:b/>
          <w:lang w:val="ru-RU"/>
        </w:rPr>
      </w:pPr>
    </w:p>
    <w:p w:rsidR="0048144B" w:rsidRPr="00520B0D" w:rsidRDefault="0048144B" w:rsidP="0048144B">
      <w:pPr>
        <w:pStyle w:val="a3"/>
        <w:widowControl/>
        <w:spacing w:after="0"/>
        <w:jc w:val="both"/>
      </w:pPr>
      <w:r w:rsidRPr="00520B0D">
        <w:rPr>
          <w:b/>
          <w:lang w:val="ru-RU"/>
        </w:rPr>
        <w:t>Примеры оформления концевых (</w:t>
      </w:r>
      <w:proofErr w:type="spellStart"/>
      <w:r w:rsidRPr="00520B0D">
        <w:rPr>
          <w:b/>
          <w:lang w:val="ru-RU"/>
        </w:rPr>
        <w:t>затекстовых</w:t>
      </w:r>
      <w:proofErr w:type="spellEnd"/>
      <w:r w:rsidRPr="00520B0D">
        <w:rPr>
          <w:b/>
          <w:lang w:val="ru-RU"/>
        </w:rPr>
        <w:t>) ссылок</w:t>
      </w:r>
    </w:p>
    <w:p w:rsidR="0048144B" w:rsidRPr="00520B0D" w:rsidRDefault="0048144B" w:rsidP="0048144B">
      <w:pPr>
        <w:pStyle w:val="a3"/>
        <w:widowControl/>
        <w:spacing w:after="0"/>
        <w:jc w:val="both"/>
      </w:pPr>
    </w:p>
    <w:p w:rsidR="0048144B" w:rsidRPr="00520B0D" w:rsidRDefault="0048144B" w:rsidP="0048144B">
      <w:pPr>
        <w:pStyle w:val="a3"/>
        <w:widowControl/>
        <w:spacing w:after="0"/>
        <w:jc w:val="both"/>
        <w:rPr>
          <w:position w:val="7"/>
        </w:rPr>
      </w:pPr>
      <w:r w:rsidRPr="00520B0D">
        <w:rPr>
          <w:position w:val="7"/>
          <w:vertAlign w:val="superscript"/>
        </w:rPr>
        <w:t>1</w:t>
      </w:r>
      <w:r w:rsidRPr="00520B0D">
        <w:rPr>
          <w:position w:val="7"/>
        </w:rPr>
        <w:t xml:space="preserve"> </w:t>
      </w:r>
      <w:r w:rsidRPr="00520B0D">
        <w:t>Тарасова В.И. Политическая история Латинской Америки. М., 2006. С.</w:t>
      </w:r>
      <w:r w:rsidRPr="00520B0D">
        <w:rPr>
          <w:lang w:val="ru-RU"/>
        </w:rPr>
        <w:t xml:space="preserve"> </w:t>
      </w:r>
      <w:r w:rsidRPr="00520B0D">
        <w:t>305.</w:t>
      </w:r>
    </w:p>
    <w:p w:rsidR="0048144B" w:rsidRPr="00520B0D" w:rsidRDefault="0048144B" w:rsidP="0048144B">
      <w:pPr>
        <w:pStyle w:val="a3"/>
        <w:widowControl/>
        <w:spacing w:after="0"/>
        <w:jc w:val="both"/>
        <w:rPr>
          <w:position w:val="7"/>
        </w:rPr>
      </w:pPr>
      <w:r w:rsidRPr="00520B0D">
        <w:rPr>
          <w:position w:val="7"/>
          <w:vertAlign w:val="superscript"/>
        </w:rPr>
        <w:t>2</w:t>
      </w:r>
      <w:r w:rsidRPr="00520B0D">
        <w:t xml:space="preserve"> </w:t>
      </w:r>
      <w:proofErr w:type="spellStart"/>
      <w:r w:rsidRPr="00520B0D">
        <w:t>Кутепов</w:t>
      </w:r>
      <w:proofErr w:type="spellEnd"/>
      <w:r w:rsidRPr="00520B0D">
        <w:t xml:space="preserve"> В.И., Виноградова А.Г. Искусство Средних веков. Ростов н/Д, 2006. С.</w:t>
      </w:r>
      <w:r w:rsidRPr="00520B0D">
        <w:rPr>
          <w:lang w:val="ru-RU"/>
        </w:rPr>
        <w:t xml:space="preserve"> </w:t>
      </w:r>
      <w:r w:rsidRPr="00520B0D">
        <w:t>144</w:t>
      </w:r>
      <w:r w:rsidRPr="00520B0D">
        <w:rPr>
          <w:lang w:val="ru-RU"/>
        </w:rPr>
        <w:t>–</w:t>
      </w:r>
      <w:r w:rsidRPr="00520B0D">
        <w:t>251.</w:t>
      </w:r>
    </w:p>
    <w:p w:rsidR="0048144B" w:rsidRPr="00520B0D" w:rsidRDefault="0048144B" w:rsidP="0048144B">
      <w:pPr>
        <w:pStyle w:val="a3"/>
        <w:widowControl/>
        <w:spacing w:after="0"/>
        <w:jc w:val="both"/>
        <w:rPr>
          <w:position w:val="7"/>
        </w:rPr>
      </w:pPr>
      <w:r w:rsidRPr="00520B0D">
        <w:rPr>
          <w:vertAlign w:val="superscript"/>
          <w:lang w:val="ru-RU"/>
        </w:rPr>
        <w:t>3</w:t>
      </w:r>
      <w:r w:rsidRPr="00520B0D">
        <w:rPr>
          <w:vertAlign w:val="superscript"/>
        </w:rPr>
        <w:t xml:space="preserve"> </w:t>
      </w:r>
      <w:proofErr w:type="spellStart"/>
      <w:r w:rsidRPr="00520B0D">
        <w:t>Адорно</w:t>
      </w:r>
      <w:proofErr w:type="spellEnd"/>
      <w:r w:rsidRPr="00520B0D">
        <w:t xml:space="preserve"> Т.В. К логике социальных наук // Вопр</w:t>
      </w:r>
      <w:r w:rsidRPr="00520B0D">
        <w:rPr>
          <w:lang w:val="ru-RU"/>
        </w:rPr>
        <w:t>осы</w:t>
      </w:r>
      <w:r w:rsidRPr="00520B0D">
        <w:t xml:space="preserve"> философии. 1992. № 10. С. 76</w:t>
      </w:r>
      <w:r w:rsidRPr="00520B0D">
        <w:rPr>
          <w:lang w:val="ru-RU"/>
        </w:rPr>
        <w:t>–</w:t>
      </w:r>
      <w:r w:rsidRPr="00520B0D">
        <w:t>86.</w:t>
      </w:r>
    </w:p>
    <w:p w:rsidR="0048144B" w:rsidRPr="00520B0D" w:rsidRDefault="0048144B" w:rsidP="0048144B">
      <w:pPr>
        <w:pStyle w:val="a3"/>
        <w:widowControl/>
        <w:spacing w:after="0"/>
        <w:jc w:val="both"/>
      </w:pPr>
      <w:r w:rsidRPr="00520B0D">
        <w:rPr>
          <w:vertAlign w:val="superscript"/>
          <w:lang w:val="ru-RU"/>
        </w:rPr>
        <w:t>4</w:t>
      </w:r>
      <w:r w:rsidRPr="00520B0D">
        <w:t xml:space="preserve"> Официальные периодические издания: электрон</w:t>
      </w:r>
      <w:proofErr w:type="gramStart"/>
      <w:r w:rsidRPr="00520B0D">
        <w:t>.</w:t>
      </w:r>
      <w:proofErr w:type="gramEnd"/>
      <w:r w:rsidRPr="00520B0D">
        <w:t xml:space="preserve"> </w:t>
      </w:r>
      <w:proofErr w:type="gramStart"/>
      <w:r w:rsidRPr="00520B0D">
        <w:t>п</w:t>
      </w:r>
      <w:proofErr w:type="gramEnd"/>
      <w:r w:rsidRPr="00520B0D">
        <w:t>утеводитель / Рос. нац. б-ка, Центр правовой информации. [СПб.], 2005–2007. URL: http://www.nrl.ru/lawcenter/izd/index.html (дата обращения: 18.1</w:t>
      </w:r>
      <w:r w:rsidRPr="00520B0D">
        <w:rPr>
          <w:lang w:val="ru-RU"/>
        </w:rPr>
        <w:t>0</w:t>
      </w:r>
      <w:r w:rsidRPr="00520B0D">
        <w:t>.20</w:t>
      </w:r>
      <w:r w:rsidRPr="00520B0D">
        <w:rPr>
          <w:lang w:val="ru-RU"/>
        </w:rPr>
        <w:t>1</w:t>
      </w:r>
      <w:r w:rsidRPr="00520B0D">
        <w:t>7).</w:t>
      </w:r>
    </w:p>
    <w:p w:rsidR="0048144B" w:rsidRDefault="0048144B" w:rsidP="0048144B">
      <w:pPr>
        <w:pStyle w:val="a3"/>
        <w:widowControl/>
        <w:spacing w:after="0"/>
        <w:ind w:firstLine="567"/>
        <w:jc w:val="both"/>
        <w:rPr>
          <w:lang w:val="ru-RU"/>
        </w:rPr>
      </w:pP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  <w:rPr>
          <w:lang w:val="ru-RU"/>
        </w:rPr>
      </w:pPr>
      <w:r w:rsidRPr="00520B0D">
        <w:t>К статье должны быть приложены</w:t>
      </w:r>
      <w:r w:rsidRPr="00520B0D">
        <w:rPr>
          <w:lang w:val="ru-RU"/>
        </w:rPr>
        <w:t xml:space="preserve"> (на русском языке):</w:t>
      </w: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  <w:rPr>
          <w:rFonts w:eastAsia="Times New Roman" w:cs="Times New Roman"/>
        </w:rPr>
      </w:pPr>
      <w:r w:rsidRPr="00520B0D">
        <w:rPr>
          <w:rFonts w:eastAsia="Times New Roman" w:cs="Times New Roman"/>
        </w:rPr>
        <w:t xml:space="preserve">– </w:t>
      </w:r>
      <w:r w:rsidRPr="00520B0D">
        <w:t>аннотация (не более 2</w:t>
      </w:r>
      <w:r w:rsidRPr="00520B0D">
        <w:rPr>
          <w:lang w:val="ru-RU"/>
        </w:rPr>
        <w:t>–</w:t>
      </w:r>
      <w:r w:rsidRPr="00520B0D">
        <w:t>3 предложений);</w:t>
      </w: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  <w:rPr>
          <w:rFonts w:eastAsia="Times New Roman" w:cs="Times New Roman"/>
          <w:lang w:val="ru-RU"/>
        </w:rPr>
      </w:pPr>
      <w:r w:rsidRPr="00520B0D">
        <w:rPr>
          <w:rFonts w:eastAsia="Times New Roman" w:cs="Times New Roman"/>
        </w:rPr>
        <w:t xml:space="preserve">– </w:t>
      </w:r>
      <w:r w:rsidRPr="00520B0D">
        <w:t>список ключевых слов (5</w:t>
      </w:r>
      <w:r w:rsidRPr="00520B0D">
        <w:rPr>
          <w:lang w:val="ru-RU"/>
        </w:rPr>
        <w:t>–</w:t>
      </w:r>
      <w:r w:rsidRPr="00520B0D">
        <w:t>7</w:t>
      </w:r>
      <w:r w:rsidRPr="00520B0D">
        <w:rPr>
          <w:lang w:val="ru-RU"/>
        </w:rPr>
        <w:t>).</w:t>
      </w:r>
    </w:p>
    <w:p w:rsidR="0048144B" w:rsidRPr="006A6DC8" w:rsidRDefault="0048144B" w:rsidP="0048144B">
      <w:pPr>
        <w:pStyle w:val="a3"/>
        <w:widowControl/>
        <w:spacing w:after="0"/>
        <w:ind w:firstLine="567"/>
        <w:jc w:val="both"/>
        <w:rPr>
          <w:lang w:val="ru-RU"/>
        </w:rPr>
      </w:pP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  <w:rPr>
          <w:lang w:val="ru-RU"/>
        </w:rPr>
      </w:pP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</w:pPr>
      <w:r w:rsidRPr="00520B0D">
        <w:t>В тексте допускается иллюстративный материал. Иллюстрации (фотографии) высылаются отдельно с приложенными разъясняющими подписями к каждой иллюстрации (отдельный документ). Непосредственно в тексте в квадратных скобках красным шрифтом помечается предполагаемое место их расположения. (</w:t>
      </w:r>
      <w:r w:rsidRPr="00520B0D">
        <w:rPr>
          <w:b/>
          <w:color w:val="FF0000"/>
        </w:rPr>
        <w:t>[фото1]</w:t>
      </w:r>
      <w:r w:rsidRPr="00520B0D">
        <w:t>). Иллюстрации должны быть отсканированы в разрешении не ниже 300 точек на дюйм (</w:t>
      </w:r>
      <w:proofErr w:type="spellStart"/>
      <w:r w:rsidRPr="00520B0D">
        <w:rPr>
          <w:lang w:val="en-US"/>
        </w:rPr>
        <w:t>dpi</w:t>
      </w:r>
      <w:proofErr w:type="spellEnd"/>
      <w:r w:rsidRPr="00520B0D">
        <w:t>).</w:t>
      </w: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  <w:rPr>
          <w:lang w:val="ru-RU"/>
        </w:rPr>
      </w:pPr>
    </w:p>
    <w:p w:rsidR="0048144B" w:rsidRPr="00520B0D" w:rsidRDefault="0048144B" w:rsidP="0048144B">
      <w:pPr>
        <w:pStyle w:val="a3"/>
        <w:widowControl/>
        <w:spacing w:after="0"/>
        <w:ind w:firstLine="567"/>
        <w:jc w:val="both"/>
        <w:rPr>
          <w:color w:val="000000"/>
          <w:lang w:val="ru-RU"/>
        </w:rPr>
      </w:pPr>
      <w:r w:rsidRPr="00520B0D">
        <w:rPr>
          <w:lang w:val="ru-RU"/>
        </w:rPr>
        <w:t>Редакционная коллегия сборника</w:t>
      </w:r>
      <w:r w:rsidRPr="00520B0D">
        <w:t xml:space="preserve"> оставляет за собой право </w:t>
      </w:r>
      <w:r w:rsidRPr="00520B0D">
        <w:rPr>
          <w:color w:val="000000"/>
        </w:rPr>
        <w:t>отклон</w:t>
      </w:r>
      <w:r w:rsidRPr="00520B0D">
        <w:rPr>
          <w:color w:val="000000"/>
          <w:lang w:val="ru-RU"/>
        </w:rPr>
        <w:t>ить</w:t>
      </w:r>
      <w:r w:rsidRPr="00520B0D">
        <w:rPr>
          <w:color w:val="000000"/>
        </w:rPr>
        <w:t xml:space="preserve"> </w:t>
      </w:r>
      <w:r w:rsidRPr="00520B0D">
        <w:rPr>
          <w:color w:val="000000"/>
          <w:lang w:val="ru-RU"/>
        </w:rPr>
        <w:t xml:space="preserve">или вернуть на доработку </w:t>
      </w:r>
      <w:r w:rsidRPr="00520B0D">
        <w:t>не соответствующие требованиям</w:t>
      </w:r>
      <w:r w:rsidRPr="00520B0D">
        <w:rPr>
          <w:color w:val="000000"/>
        </w:rPr>
        <w:t xml:space="preserve"> материалы</w:t>
      </w:r>
      <w:r w:rsidRPr="00520B0D">
        <w:rPr>
          <w:color w:val="000000"/>
          <w:lang w:val="ru-RU"/>
        </w:rPr>
        <w:t>, а также внести правки в соответствии с существующими правилами и нормами, не меняя содержания статьи</w:t>
      </w:r>
      <w:r w:rsidRPr="00520B0D">
        <w:rPr>
          <w:color w:val="000000"/>
        </w:rPr>
        <w:t>.</w:t>
      </w:r>
    </w:p>
    <w:p w:rsidR="008C497B" w:rsidRDefault="008C497B"/>
    <w:sectPr w:rsidR="008C497B" w:rsidSect="0048144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6F" w:rsidRDefault="00C87B6F" w:rsidP="0048144B">
      <w:pPr>
        <w:spacing w:after="0" w:line="240" w:lineRule="auto"/>
      </w:pPr>
      <w:r>
        <w:separator/>
      </w:r>
    </w:p>
  </w:endnote>
  <w:endnote w:type="continuationSeparator" w:id="0">
    <w:p w:rsidR="00C87B6F" w:rsidRDefault="00C87B6F" w:rsidP="0048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6F" w:rsidRDefault="00C87B6F" w:rsidP="0048144B">
      <w:pPr>
        <w:spacing w:after="0" w:line="240" w:lineRule="auto"/>
      </w:pPr>
      <w:r>
        <w:separator/>
      </w:r>
    </w:p>
  </w:footnote>
  <w:footnote w:type="continuationSeparator" w:id="0">
    <w:p w:rsidR="00C87B6F" w:rsidRDefault="00C87B6F" w:rsidP="0048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134323"/>
      <w:docPartObj>
        <w:docPartGallery w:val="Page Numbers (Top of Page)"/>
        <w:docPartUnique/>
      </w:docPartObj>
    </w:sdtPr>
    <w:sdtContent>
      <w:p w:rsidR="0048144B" w:rsidRDefault="004814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144B" w:rsidRDefault="004814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4B"/>
    <w:rsid w:val="0048144B"/>
    <w:rsid w:val="008C497B"/>
    <w:rsid w:val="00C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144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character" w:customStyle="1" w:styleId="a4">
    <w:name w:val="Основной текст Знак"/>
    <w:basedOn w:val="a0"/>
    <w:link w:val="a3"/>
    <w:rsid w:val="0048144B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customStyle="1" w:styleId="a5">
    <w:name w:val="Стиль"/>
    <w:rsid w:val="00481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48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44B"/>
  </w:style>
  <w:style w:type="paragraph" w:styleId="a8">
    <w:name w:val="footer"/>
    <w:basedOn w:val="a"/>
    <w:link w:val="a9"/>
    <w:uiPriority w:val="99"/>
    <w:unhideWhenUsed/>
    <w:rsid w:val="0048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144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character" w:customStyle="1" w:styleId="a4">
    <w:name w:val="Основной текст Знак"/>
    <w:basedOn w:val="a0"/>
    <w:link w:val="a3"/>
    <w:rsid w:val="0048144B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customStyle="1" w:styleId="a5">
    <w:name w:val="Стиль"/>
    <w:rsid w:val="00481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48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44B"/>
  </w:style>
  <w:style w:type="paragraph" w:styleId="a8">
    <w:name w:val="footer"/>
    <w:basedOn w:val="a"/>
    <w:link w:val="a9"/>
    <w:uiPriority w:val="99"/>
    <w:unhideWhenUsed/>
    <w:rsid w:val="00481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Мария Дмитриевна</dc:creator>
  <cp:lastModifiedBy>Артамонова Мария Дмитриевна</cp:lastModifiedBy>
  <cp:revision>1</cp:revision>
  <dcterms:created xsi:type="dcterms:W3CDTF">2022-06-14T09:32:00Z</dcterms:created>
  <dcterms:modified xsi:type="dcterms:W3CDTF">2022-06-14T09:33:00Z</dcterms:modified>
</cp:coreProperties>
</file>