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27E" w:rsidRDefault="002B5BD7" w:rsidP="004645AB">
      <w:pPr>
        <w:ind w:firstLine="0"/>
        <w:jc w:val="center"/>
        <w:rPr>
          <w:rFonts w:ascii="Times New Roman" w:hAnsi="Times New Roman"/>
          <w:sz w:val="24"/>
          <w:szCs w:val="24"/>
        </w:rPr>
      </w:pPr>
      <w:r>
        <w:rPr>
          <w:rFonts w:ascii="Times New Roman" w:hAnsi="Times New Roman"/>
          <w:sz w:val="24"/>
          <w:szCs w:val="24"/>
        </w:rPr>
        <w:t>Российская библиотечная ассоциация</w:t>
      </w:r>
    </w:p>
    <w:p w:rsidR="002B5BD7" w:rsidRDefault="002B5BD7" w:rsidP="004645AB">
      <w:pPr>
        <w:ind w:firstLine="0"/>
        <w:jc w:val="center"/>
        <w:rPr>
          <w:rFonts w:ascii="Times New Roman" w:hAnsi="Times New Roman"/>
          <w:sz w:val="24"/>
          <w:szCs w:val="24"/>
        </w:rPr>
      </w:pPr>
      <w:r>
        <w:rPr>
          <w:rFonts w:ascii="Times New Roman" w:hAnsi="Times New Roman"/>
          <w:sz w:val="24"/>
          <w:szCs w:val="24"/>
        </w:rPr>
        <w:t>Секция библиографии и информационно-библиографического обслуживания</w:t>
      </w:r>
    </w:p>
    <w:p w:rsidR="002B5BD7" w:rsidRDefault="002B5BD7" w:rsidP="004645AB">
      <w:pPr>
        <w:ind w:firstLine="0"/>
        <w:jc w:val="center"/>
        <w:rPr>
          <w:rFonts w:ascii="Times New Roman" w:hAnsi="Times New Roman"/>
          <w:sz w:val="24"/>
          <w:szCs w:val="24"/>
        </w:rPr>
      </w:pPr>
      <w:r>
        <w:rPr>
          <w:rFonts w:ascii="Times New Roman" w:hAnsi="Times New Roman"/>
          <w:sz w:val="24"/>
          <w:szCs w:val="24"/>
        </w:rPr>
        <w:t>Министерство культуры Челябинской области</w:t>
      </w:r>
    </w:p>
    <w:p w:rsidR="002B5BD7" w:rsidRDefault="002B5BD7" w:rsidP="004645AB">
      <w:pPr>
        <w:ind w:firstLine="0"/>
        <w:jc w:val="center"/>
        <w:rPr>
          <w:rFonts w:ascii="Times New Roman" w:hAnsi="Times New Roman"/>
          <w:sz w:val="24"/>
          <w:szCs w:val="24"/>
        </w:rPr>
      </w:pPr>
      <w:r>
        <w:rPr>
          <w:rFonts w:ascii="Times New Roman" w:hAnsi="Times New Roman"/>
          <w:sz w:val="24"/>
          <w:szCs w:val="24"/>
        </w:rPr>
        <w:t>Челябинская областная универсальная научная библиотека</w:t>
      </w:r>
    </w:p>
    <w:p w:rsidR="002B5BD7" w:rsidRDefault="002B5BD7" w:rsidP="004645AB">
      <w:pPr>
        <w:ind w:firstLine="0"/>
        <w:jc w:val="center"/>
        <w:rPr>
          <w:rFonts w:ascii="Times New Roman" w:hAnsi="Times New Roman"/>
          <w:sz w:val="24"/>
          <w:szCs w:val="24"/>
        </w:rPr>
      </w:pPr>
      <w:r>
        <w:rPr>
          <w:rFonts w:ascii="Times New Roman" w:hAnsi="Times New Roman"/>
          <w:sz w:val="24"/>
          <w:szCs w:val="24"/>
        </w:rPr>
        <w:t>Челябинский государственный институт культуры</w:t>
      </w:r>
    </w:p>
    <w:p w:rsidR="002B5BD7" w:rsidRDefault="002B5BD7" w:rsidP="004645AB">
      <w:pPr>
        <w:ind w:firstLine="0"/>
        <w:jc w:val="center"/>
        <w:rPr>
          <w:rFonts w:ascii="Times New Roman" w:hAnsi="Times New Roman"/>
          <w:sz w:val="24"/>
          <w:szCs w:val="24"/>
        </w:rPr>
      </w:pPr>
    </w:p>
    <w:p w:rsidR="0027227E" w:rsidRPr="0027227E" w:rsidRDefault="000B2CEC" w:rsidP="004645AB">
      <w:pPr>
        <w:ind w:firstLine="0"/>
        <w:jc w:val="center"/>
        <w:rPr>
          <w:rFonts w:ascii="Times New Roman" w:hAnsi="Times New Roman"/>
          <w:b/>
          <w:sz w:val="28"/>
          <w:szCs w:val="28"/>
        </w:rPr>
      </w:pPr>
      <w:r w:rsidRPr="0027227E">
        <w:rPr>
          <w:rFonts w:ascii="Times New Roman" w:hAnsi="Times New Roman"/>
          <w:b/>
          <w:sz w:val="28"/>
          <w:szCs w:val="28"/>
        </w:rPr>
        <w:t>Моргенштерновские чтения – 202</w:t>
      </w:r>
      <w:r w:rsidR="00DF0591">
        <w:rPr>
          <w:rFonts w:ascii="Times New Roman" w:hAnsi="Times New Roman"/>
          <w:b/>
          <w:sz w:val="28"/>
          <w:szCs w:val="28"/>
        </w:rPr>
        <w:t>2</w:t>
      </w:r>
      <w:r w:rsidRPr="0027227E">
        <w:rPr>
          <w:rFonts w:ascii="Times New Roman" w:hAnsi="Times New Roman"/>
          <w:b/>
          <w:sz w:val="28"/>
          <w:szCs w:val="28"/>
        </w:rPr>
        <w:t xml:space="preserve">. </w:t>
      </w:r>
    </w:p>
    <w:p w:rsidR="00DF0591" w:rsidRDefault="00DF0591" w:rsidP="00DF0591">
      <w:pPr>
        <w:jc w:val="center"/>
        <w:rPr>
          <w:rFonts w:ascii="Times New Roman" w:hAnsi="Times New Roman"/>
          <w:b/>
          <w:sz w:val="28"/>
          <w:szCs w:val="28"/>
        </w:rPr>
      </w:pPr>
      <w:r w:rsidRPr="00035A80">
        <w:rPr>
          <w:rFonts w:ascii="Times New Roman" w:hAnsi="Times New Roman"/>
          <w:b/>
          <w:sz w:val="28"/>
          <w:szCs w:val="28"/>
        </w:rPr>
        <w:t>Цифровая трансформация современной библиографии:</w:t>
      </w:r>
    </w:p>
    <w:p w:rsidR="00DF0591" w:rsidRPr="00035A80" w:rsidRDefault="00DF0591" w:rsidP="00DF0591">
      <w:pPr>
        <w:jc w:val="center"/>
        <w:rPr>
          <w:rFonts w:ascii="Times New Roman" w:hAnsi="Times New Roman"/>
          <w:b/>
          <w:sz w:val="28"/>
          <w:szCs w:val="28"/>
        </w:rPr>
      </w:pPr>
      <w:r w:rsidRPr="00035A80">
        <w:rPr>
          <w:rFonts w:ascii="Times New Roman" w:hAnsi="Times New Roman"/>
          <w:b/>
          <w:sz w:val="28"/>
          <w:szCs w:val="28"/>
        </w:rPr>
        <w:t>вызовы, возможности и события</w:t>
      </w:r>
    </w:p>
    <w:p w:rsidR="00B912B9" w:rsidRPr="00B912B9" w:rsidRDefault="00B912B9" w:rsidP="004645AB">
      <w:pPr>
        <w:ind w:firstLine="0"/>
        <w:jc w:val="center"/>
        <w:rPr>
          <w:rFonts w:ascii="Times New Roman" w:hAnsi="Times New Roman"/>
          <w:sz w:val="28"/>
          <w:szCs w:val="28"/>
        </w:rPr>
      </w:pPr>
      <w:r w:rsidRPr="00B912B9">
        <w:rPr>
          <w:rFonts w:ascii="Times New Roman" w:hAnsi="Times New Roman"/>
          <w:sz w:val="28"/>
          <w:szCs w:val="28"/>
        </w:rPr>
        <w:t>Всероссийская научно-практическая конференция</w:t>
      </w:r>
    </w:p>
    <w:p w:rsidR="00B912B9" w:rsidRDefault="00B912B9" w:rsidP="004645AB">
      <w:pPr>
        <w:ind w:firstLine="0"/>
        <w:jc w:val="center"/>
        <w:rPr>
          <w:rFonts w:ascii="Times New Roman" w:hAnsi="Times New Roman"/>
          <w:b/>
          <w:sz w:val="28"/>
          <w:szCs w:val="28"/>
        </w:rPr>
      </w:pPr>
    </w:p>
    <w:p w:rsidR="004645AB" w:rsidRDefault="004645AB" w:rsidP="004645AB">
      <w:pPr>
        <w:ind w:firstLine="0"/>
        <w:jc w:val="center"/>
        <w:rPr>
          <w:rFonts w:ascii="Times New Roman" w:hAnsi="Times New Roman"/>
          <w:b/>
          <w:sz w:val="28"/>
          <w:szCs w:val="28"/>
        </w:rPr>
      </w:pPr>
      <w:r w:rsidRPr="002B5BD7">
        <w:rPr>
          <w:rFonts w:ascii="Times New Roman" w:hAnsi="Times New Roman"/>
          <w:b/>
          <w:sz w:val="28"/>
          <w:szCs w:val="28"/>
        </w:rPr>
        <w:t xml:space="preserve">Челябинск, </w:t>
      </w:r>
      <w:r w:rsidR="00900CE5">
        <w:rPr>
          <w:rFonts w:ascii="Times New Roman" w:hAnsi="Times New Roman"/>
          <w:b/>
          <w:sz w:val="28"/>
          <w:szCs w:val="28"/>
        </w:rPr>
        <w:t>25</w:t>
      </w:r>
      <w:r w:rsidRPr="002B5BD7">
        <w:rPr>
          <w:rFonts w:ascii="Times New Roman" w:hAnsi="Times New Roman"/>
          <w:b/>
          <w:sz w:val="28"/>
          <w:szCs w:val="28"/>
        </w:rPr>
        <w:t>–</w:t>
      </w:r>
      <w:r w:rsidR="00900CE5">
        <w:rPr>
          <w:rFonts w:ascii="Times New Roman" w:hAnsi="Times New Roman"/>
          <w:b/>
          <w:sz w:val="28"/>
          <w:szCs w:val="28"/>
        </w:rPr>
        <w:t>26</w:t>
      </w:r>
      <w:r w:rsidRPr="002B5BD7">
        <w:rPr>
          <w:rFonts w:ascii="Times New Roman" w:hAnsi="Times New Roman"/>
          <w:b/>
          <w:sz w:val="28"/>
          <w:szCs w:val="28"/>
        </w:rPr>
        <w:t xml:space="preserve"> октября 202</w:t>
      </w:r>
      <w:r w:rsidR="00DF0591">
        <w:rPr>
          <w:rFonts w:ascii="Times New Roman" w:hAnsi="Times New Roman"/>
          <w:b/>
          <w:sz w:val="28"/>
          <w:szCs w:val="28"/>
        </w:rPr>
        <w:t>2</w:t>
      </w:r>
      <w:r w:rsidRPr="002B5BD7">
        <w:rPr>
          <w:rFonts w:ascii="Times New Roman" w:hAnsi="Times New Roman"/>
          <w:b/>
          <w:sz w:val="28"/>
          <w:szCs w:val="28"/>
        </w:rPr>
        <w:t xml:space="preserve"> г.</w:t>
      </w:r>
    </w:p>
    <w:p w:rsidR="004645AB" w:rsidRPr="0027227E" w:rsidRDefault="004645AB" w:rsidP="004645AB">
      <w:pPr>
        <w:ind w:firstLine="0"/>
        <w:jc w:val="center"/>
        <w:rPr>
          <w:rFonts w:ascii="Times New Roman" w:hAnsi="Times New Roman"/>
          <w:b/>
          <w:sz w:val="28"/>
          <w:szCs w:val="28"/>
        </w:rPr>
      </w:pPr>
    </w:p>
    <w:p w:rsidR="00ED2C08" w:rsidRDefault="00ED2C08" w:rsidP="004645AB">
      <w:pPr>
        <w:ind w:firstLine="0"/>
        <w:jc w:val="center"/>
        <w:rPr>
          <w:rFonts w:ascii="Times New Roman" w:hAnsi="Times New Roman"/>
          <w:b/>
          <w:sz w:val="24"/>
          <w:szCs w:val="24"/>
        </w:rPr>
      </w:pPr>
      <w:r>
        <w:rPr>
          <w:rFonts w:ascii="Times New Roman" w:hAnsi="Times New Roman"/>
          <w:b/>
          <w:sz w:val="24"/>
          <w:szCs w:val="24"/>
        </w:rPr>
        <w:t>ИНФОРМАЦИОННОЕ ПИСЬМО</w:t>
      </w:r>
    </w:p>
    <w:p w:rsidR="00ED2C08" w:rsidRDefault="00ED2C08" w:rsidP="00F15E61">
      <w:pPr>
        <w:jc w:val="center"/>
        <w:rPr>
          <w:rFonts w:ascii="Times New Roman" w:hAnsi="Times New Roman"/>
          <w:sz w:val="24"/>
          <w:szCs w:val="24"/>
        </w:rPr>
      </w:pPr>
    </w:p>
    <w:p w:rsidR="000E1853" w:rsidRDefault="000E1853" w:rsidP="00F15E61">
      <w:pPr>
        <w:jc w:val="center"/>
        <w:rPr>
          <w:rFonts w:ascii="Times New Roman" w:hAnsi="Times New Roman"/>
          <w:sz w:val="24"/>
          <w:szCs w:val="24"/>
        </w:rPr>
      </w:pPr>
      <w:r>
        <w:rPr>
          <w:rFonts w:ascii="Times New Roman" w:hAnsi="Times New Roman"/>
          <w:sz w:val="24"/>
          <w:szCs w:val="24"/>
        </w:rPr>
        <w:t>Уважаемые коллеги!</w:t>
      </w:r>
    </w:p>
    <w:p w:rsidR="006716E0" w:rsidRDefault="00DF0591" w:rsidP="006716E0">
      <w:pPr>
        <w:jc w:val="both"/>
        <w:rPr>
          <w:rFonts w:ascii="Times New Roman" w:hAnsi="Times New Roman"/>
          <w:sz w:val="24"/>
          <w:szCs w:val="24"/>
        </w:rPr>
      </w:pPr>
      <w:r>
        <w:rPr>
          <w:rFonts w:ascii="Times New Roman" w:hAnsi="Times New Roman"/>
          <w:sz w:val="24"/>
          <w:szCs w:val="24"/>
        </w:rPr>
        <w:t xml:space="preserve">Приглашаем </w:t>
      </w:r>
      <w:r w:rsidR="002765C6">
        <w:rPr>
          <w:rFonts w:ascii="Times New Roman" w:hAnsi="Times New Roman"/>
          <w:sz w:val="24"/>
          <w:szCs w:val="24"/>
        </w:rPr>
        <w:t xml:space="preserve">Вас </w:t>
      </w:r>
      <w:r>
        <w:rPr>
          <w:rFonts w:ascii="Times New Roman" w:hAnsi="Times New Roman"/>
          <w:sz w:val="24"/>
          <w:szCs w:val="24"/>
        </w:rPr>
        <w:t>принять участие во Всероссийской научно-практической конференции, посвященной 90-летию в</w:t>
      </w:r>
      <w:r w:rsidR="00ED2C08">
        <w:rPr>
          <w:rFonts w:ascii="Times New Roman" w:hAnsi="Times New Roman"/>
          <w:sz w:val="24"/>
          <w:szCs w:val="24"/>
        </w:rPr>
        <w:t>ыдающ</w:t>
      </w:r>
      <w:r>
        <w:rPr>
          <w:rFonts w:ascii="Times New Roman" w:hAnsi="Times New Roman"/>
          <w:sz w:val="24"/>
          <w:szCs w:val="24"/>
        </w:rPr>
        <w:t>его</w:t>
      </w:r>
      <w:r w:rsidR="00ED2C08">
        <w:rPr>
          <w:rFonts w:ascii="Times New Roman" w:hAnsi="Times New Roman"/>
          <w:sz w:val="24"/>
          <w:szCs w:val="24"/>
        </w:rPr>
        <w:t>ся библиографовед</w:t>
      </w:r>
      <w:r>
        <w:rPr>
          <w:rFonts w:ascii="Times New Roman" w:hAnsi="Times New Roman"/>
          <w:sz w:val="24"/>
          <w:szCs w:val="24"/>
        </w:rPr>
        <w:t>а</w:t>
      </w:r>
      <w:r w:rsidR="00ED2C08">
        <w:rPr>
          <w:rFonts w:ascii="Times New Roman" w:hAnsi="Times New Roman"/>
          <w:sz w:val="24"/>
          <w:szCs w:val="24"/>
        </w:rPr>
        <w:t>, доктор</w:t>
      </w:r>
      <w:r>
        <w:rPr>
          <w:rFonts w:ascii="Times New Roman" w:hAnsi="Times New Roman"/>
          <w:sz w:val="24"/>
          <w:szCs w:val="24"/>
        </w:rPr>
        <w:t>а</w:t>
      </w:r>
      <w:r w:rsidR="00ED2C08">
        <w:rPr>
          <w:rFonts w:ascii="Times New Roman" w:hAnsi="Times New Roman"/>
          <w:sz w:val="24"/>
          <w:szCs w:val="24"/>
        </w:rPr>
        <w:t xml:space="preserve"> педагогических наук, профессор</w:t>
      </w:r>
      <w:r>
        <w:rPr>
          <w:rFonts w:ascii="Times New Roman" w:hAnsi="Times New Roman"/>
          <w:sz w:val="24"/>
          <w:szCs w:val="24"/>
        </w:rPr>
        <w:t>а</w:t>
      </w:r>
      <w:r w:rsidR="00ED2C08">
        <w:rPr>
          <w:rFonts w:ascii="Times New Roman" w:hAnsi="Times New Roman"/>
          <w:sz w:val="24"/>
          <w:szCs w:val="24"/>
        </w:rPr>
        <w:t xml:space="preserve"> Исаа</w:t>
      </w:r>
      <w:r w:rsidR="004645AB">
        <w:rPr>
          <w:rFonts w:ascii="Times New Roman" w:hAnsi="Times New Roman"/>
          <w:sz w:val="24"/>
          <w:szCs w:val="24"/>
        </w:rPr>
        <w:t>к</w:t>
      </w:r>
      <w:r w:rsidR="002765C6">
        <w:rPr>
          <w:rFonts w:ascii="Times New Roman" w:hAnsi="Times New Roman"/>
          <w:sz w:val="24"/>
          <w:szCs w:val="24"/>
        </w:rPr>
        <w:t>а</w:t>
      </w:r>
      <w:r w:rsidR="004645AB">
        <w:rPr>
          <w:rFonts w:ascii="Times New Roman" w:hAnsi="Times New Roman"/>
          <w:sz w:val="24"/>
          <w:szCs w:val="24"/>
        </w:rPr>
        <w:t xml:space="preserve"> Григорьевич</w:t>
      </w:r>
      <w:r w:rsidR="002765C6">
        <w:rPr>
          <w:rFonts w:ascii="Times New Roman" w:hAnsi="Times New Roman"/>
          <w:sz w:val="24"/>
          <w:szCs w:val="24"/>
        </w:rPr>
        <w:t>а</w:t>
      </w:r>
      <w:r w:rsidR="004645AB">
        <w:rPr>
          <w:rFonts w:ascii="Times New Roman" w:hAnsi="Times New Roman"/>
          <w:sz w:val="24"/>
          <w:szCs w:val="24"/>
        </w:rPr>
        <w:t xml:space="preserve"> Моргенштерн</w:t>
      </w:r>
      <w:r w:rsidR="002765C6">
        <w:rPr>
          <w:rFonts w:ascii="Times New Roman" w:hAnsi="Times New Roman"/>
          <w:sz w:val="24"/>
          <w:szCs w:val="24"/>
        </w:rPr>
        <w:t>а</w:t>
      </w:r>
      <w:r w:rsidR="004645AB">
        <w:rPr>
          <w:rFonts w:ascii="Times New Roman" w:hAnsi="Times New Roman"/>
          <w:sz w:val="24"/>
          <w:szCs w:val="24"/>
        </w:rPr>
        <w:t xml:space="preserve"> (1932–</w:t>
      </w:r>
      <w:r w:rsidR="00ED2C08">
        <w:rPr>
          <w:rFonts w:ascii="Times New Roman" w:hAnsi="Times New Roman"/>
          <w:sz w:val="24"/>
          <w:szCs w:val="24"/>
        </w:rPr>
        <w:t>2008)</w:t>
      </w:r>
      <w:r>
        <w:rPr>
          <w:rFonts w:ascii="Times New Roman" w:hAnsi="Times New Roman"/>
          <w:sz w:val="24"/>
          <w:szCs w:val="24"/>
        </w:rPr>
        <w:t>.</w:t>
      </w:r>
    </w:p>
    <w:p w:rsidR="00DF0591" w:rsidRDefault="00ED2C08" w:rsidP="003B51C8">
      <w:pPr>
        <w:jc w:val="both"/>
        <w:rPr>
          <w:rFonts w:ascii="Times New Roman" w:hAnsi="Times New Roman"/>
          <w:sz w:val="24"/>
          <w:szCs w:val="24"/>
        </w:rPr>
      </w:pPr>
      <w:r>
        <w:rPr>
          <w:rFonts w:ascii="Times New Roman" w:hAnsi="Times New Roman"/>
          <w:sz w:val="24"/>
          <w:szCs w:val="24"/>
        </w:rPr>
        <w:t xml:space="preserve">Цель </w:t>
      </w:r>
      <w:r w:rsidR="0071061A">
        <w:rPr>
          <w:rFonts w:ascii="Times New Roman" w:hAnsi="Times New Roman"/>
          <w:sz w:val="24"/>
          <w:szCs w:val="24"/>
        </w:rPr>
        <w:t>Моргенштерновских чтений-202</w:t>
      </w:r>
      <w:r w:rsidR="00DF0591">
        <w:rPr>
          <w:rFonts w:ascii="Times New Roman" w:hAnsi="Times New Roman"/>
          <w:sz w:val="24"/>
          <w:szCs w:val="24"/>
        </w:rPr>
        <w:t>2</w:t>
      </w:r>
      <w:r>
        <w:rPr>
          <w:rFonts w:ascii="Times New Roman" w:hAnsi="Times New Roman"/>
          <w:sz w:val="24"/>
          <w:szCs w:val="24"/>
        </w:rPr>
        <w:t xml:space="preserve"> </w:t>
      </w:r>
      <w:r w:rsidR="004645AB" w:rsidRPr="001A1C95">
        <w:rPr>
          <w:rFonts w:ascii="Times New Roman" w:hAnsi="Times New Roman"/>
          <w:sz w:val="24"/>
          <w:szCs w:val="24"/>
        </w:rPr>
        <w:t xml:space="preserve">– </w:t>
      </w:r>
      <w:r w:rsidR="008F20B3">
        <w:rPr>
          <w:rFonts w:ascii="Times New Roman" w:hAnsi="Times New Roman"/>
          <w:sz w:val="24"/>
          <w:szCs w:val="24"/>
        </w:rPr>
        <w:t xml:space="preserve">обсуждение </w:t>
      </w:r>
      <w:r w:rsidR="008A561F" w:rsidRPr="001A1C95">
        <w:rPr>
          <w:rFonts w:ascii="Times New Roman" w:hAnsi="Times New Roman"/>
          <w:sz w:val="24"/>
          <w:szCs w:val="24"/>
        </w:rPr>
        <w:t>тенденц</w:t>
      </w:r>
      <w:r w:rsidR="008F20B3">
        <w:rPr>
          <w:rFonts w:ascii="Times New Roman" w:hAnsi="Times New Roman"/>
          <w:sz w:val="24"/>
          <w:szCs w:val="24"/>
        </w:rPr>
        <w:t>ий</w:t>
      </w:r>
      <w:r w:rsidR="004645AB" w:rsidRPr="001A1C95">
        <w:rPr>
          <w:rFonts w:ascii="Times New Roman" w:hAnsi="Times New Roman"/>
          <w:sz w:val="24"/>
          <w:szCs w:val="24"/>
        </w:rPr>
        <w:t xml:space="preserve"> и перспектив</w:t>
      </w:r>
      <w:r w:rsidR="008A561F" w:rsidRPr="001A1C95">
        <w:rPr>
          <w:rFonts w:ascii="Times New Roman" w:hAnsi="Times New Roman"/>
          <w:sz w:val="24"/>
          <w:szCs w:val="24"/>
        </w:rPr>
        <w:t xml:space="preserve"> </w:t>
      </w:r>
      <w:r w:rsidRPr="001A1C95">
        <w:rPr>
          <w:rFonts w:ascii="Times New Roman" w:hAnsi="Times New Roman"/>
          <w:sz w:val="24"/>
          <w:szCs w:val="24"/>
        </w:rPr>
        <w:t xml:space="preserve">библиографической деятельности </w:t>
      </w:r>
      <w:r w:rsidR="00DF0591">
        <w:rPr>
          <w:rFonts w:ascii="Times New Roman" w:hAnsi="Times New Roman"/>
          <w:sz w:val="24"/>
          <w:szCs w:val="24"/>
        </w:rPr>
        <w:t>в цифровой среде</w:t>
      </w:r>
      <w:r w:rsidR="0058478E">
        <w:rPr>
          <w:rFonts w:ascii="Times New Roman" w:hAnsi="Times New Roman"/>
          <w:sz w:val="24"/>
          <w:szCs w:val="24"/>
        </w:rPr>
        <w:t>.</w:t>
      </w:r>
    </w:p>
    <w:p w:rsidR="00ED2C08" w:rsidRDefault="000441A2" w:rsidP="003B51C8">
      <w:pPr>
        <w:jc w:val="both"/>
        <w:rPr>
          <w:rFonts w:ascii="Times New Roman" w:hAnsi="Times New Roman"/>
          <w:sz w:val="24"/>
          <w:szCs w:val="24"/>
        </w:rPr>
      </w:pPr>
      <w:r>
        <w:rPr>
          <w:rFonts w:ascii="Times New Roman" w:hAnsi="Times New Roman"/>
          <w:sz w:val="24"/>
          <w:szCs w:val="24"/>
        </w:rPr>
        <w:t>П</w:t>
      </w:r>
      <w:r w:rsidR="00ED2C08">
        <w:rPr>
          <w:rFonts w:ascii="Times New Roman" w:hAnsi="Times New Roman"/>
          <w:sz w:val="24"/>
          <w:szCs w:val="24"/>
        </w:rPr>
        <w:t>редполага</w:t>
      </w:r>
      <w:r w:rsidR="00B03015">
        <w:rPr>
          <w:rFonts w:ascii="Times New Roman" w:hAnsi="Times New Roman"/>
          <w:sz w:val="24"/>
          <w:szCs w:val="24"/>
        </w:rPr>
        <w:t>ю</w:t>
      </w:r>
      <w:r w:rsidR="00ED2C08">
        <w:rPr>
          <w:rFonts w:ascii="Times New Roman" w:hAnsi="Times New Roman"/>
          <w:sz w:val="24"/>
          <w:szCs w:val="24"/>
        </w:rPr>
        <w:t xml:space="preserve">тся </w:t>
      </w:r>
      <w:r w:rsidR="00C906DB">
        <w:rPr>
          <w:rFonts w:ascii="Times New Roman" w:hAnsi="Times New Roman"/>
          <w:sz w:val="24"/>
          <w:szCs w:val="24"/>
        </w:rPr>
        <w:t>следующи</w:t>
      </w:r>
      <w:r w:rsidR="00B03015">
        <w:rPr>
          <w:rFonts w:ascii="Times New Roman" w:hAnsi="Times New Roman"/>
          <w:sz w:val="24"/>
          <w:szCs w:val="24"/>
        </w:rPr>
        <w:t>е</w:t>
      </w:r>
      <w:r w:rsidR="00C906DB">
        <w:rPr>
          <w:rFonts w:ascii="Times New Roman" w:hAnsi="Times New Roman"/>
          <w:sz w:val="24"/>
          <w:szCs w:val="24"/>
        </w:rPr>
        <w:t xml:space="preserve"> тематически</w:t>
      </w:r>
      <w:r w:rsidR="00B03015">
        <w:rPr>
          <w:rFonts w:ascii="Times New Roman" w:hAnsi="Times New Roman"/>
          <w:sz w:val="24"/>
          <w:szCs w:val="24"/>
        </w:rPr>
        <w:t>е направления</w:t>
      </w:r>
      <w:r w:rsidR="00ED2C08">
        <w:rPr>
          <w:rFonts w:ascii="Times New Roman" w:hAnsi="Times New Roman"/>
          <w:sz w:val="24"/>
          <w:szCs w:val="24"/>
        </w:rPr>
        <w:t>:</w:t>
      </w:r>
    </w:p>
    <w:p w:rsidR="00B03015" w:rsidRDefault="00B03015" w:rsidP="004408AD">
      <w:pPr>
        <w:jc w:val="both"/>
        <w:rPr>
          <w:rFonts w:ascii="Times New Roman" w:hAnsi="Times New Roman"/>
          <w:sz w:val="24"/>
          <w:szCs w:val="24"/>
        </w:rPr>
      </w:pPr>
      <w:r>
        <w:rPr>
          <w:rFonts w:ascii="Times New Roman" w:hAnsi="Times New Roman"/>
          <w:sz w:val="24"/>
          <w:szCs w:val="24"/>
        </w:rPr>
        <w:t>− Современное библиографоведение: точки роста, направления исследований</w:t>
      </w:r>
      <w:r w:rsidR="009D7DF1">
        <w:rPr>
          <w:rFonts w:ascii="Times New Roman" w:hAnsi="Times New Roman"/>
          <w:sz w:val="24"/>
          <w:szCs w:val="24"/>
        </w:rPr>
        <w:t>;</w:t>
      </w:r>
    </w:p>
    <w:p w:rsidR="004408AD" w:rsidRDefault="000441A2" w:rsidP="004408AD">
      <w:pPr>
        <w:jc w:val="both"/>
        <w:rPr>
          <w:rFonts w:ascii="Times New Roman" w:hAnsi="Times New Roman"/>
          <w:sz w:val="24"/>
          <w:szCs w:val="24"/>
        </w:rPr>
      </w:pPr>
      <w:r>
        <w:rPr>
          <w:rFonts w:ascii="Times New Roman" w:hAnsi="Times New Roman"/>
          <w:sz w:val="24"/>
          <w:szCs w:val="24"/>
        </w:rPr>
        <w:t xml:space="preserve">– </w:t>
      </w:r>
      <w:r w:rsidR="004408AD" w:rsidRPr="00F7670A">
        <w:rPr>
          <w:rFonts w:ascii="Times New Roman" w:hAnsi="Times New Roman"/>
          <w:sz w:val="24"/>
          <w:szCs w:val="24"/>
        </w:rPr>
        <w:t>Школа Моргенш</w:t>
      </w:r>
      <w:r w:rsidR="00FC120C">
        <w:rPr>
          <w:rFonts w:ascii="Times New Roman" w:hAnsi="Times New Roman"/>
          <w:sz w:val="24"/>
          <w:szCs w:val="24"/>
        </w:rPr>
        <w:t xml:space="preserve">терна: влияние на развитие </w:t>
      </w:r>
      <w:r w:rsidR="00FC120C" w:rsidRPr="001A1C95">
        <w:rPr>
          <w:rFonts w:ascii="Times New Roman" w:hAnsi="Times New Roman"/>
          <w:sz w:val="24"/>
          <w:szCs w:val="24"/>
        </w:rPr>
        <w:t>библиографоведения</w:t>
      </w:r>
      <w:r w:rsidR="004408AD" w:rsidRPr="001A1C95">
        <w:rPr>
          <w:rFonts w:ascii="Times New Roman" w:hAnsi="Times New Roman"/>
          <w:sz w:val="24"/>
          <w:szCs w:val="24"/>
        </w:rPr>
        <w:t xml:space="preserve">, </w:t>
      </w:r>
      <w:r w:rsidR="00FC120C" w:rsidRPr="001A1C95">
        <w:rPr>
          <w:rFonts w:ascii="Times New Roman" w:hAnsi="Times New Roman"/>
          <w:sz w:val="24"/>
          <w:szCs w:val="24"/>
        </w:rPr>
        <w:t>библиографическ</w:t>
      </w:r>
      <w:r w:rsidR="008F20B3">
        <w:rPr>
          <w:rFonts w:ascii="Times New Roman" w:hAnsi="Times New Roman"/>
          <w:sz w:val="24"/>
          <w:szCs w:val="24"/>
        </w:rPr>
        <w:t>ого</w:t>
      </w:r>
      <w:r w:rsidR="00FC120C">
        <w:rPr>
          <w:rFonts w:ascii="Times New Roman" w:hAnsi="Times New Roman"/>
          <w:sz w:val="24"/>
          <w:szCs w:val="24"/>
        </w:rPr>
        <w:t xml:space="preserve"> </w:t>
      </w:r>
      <w:r w:rsidR="004408AD" w:rsidRPr="00F7670A">
        <w:rPr>
          <w:rFonts w:ascii="Times New Roman" w:hAnsi="Times New Roman"/>
          <w:sz w:val="24"/>
          <w:szCs w:val="24"/>
        </w:rPr>
        <w:t xml:space="preserve">образования и </w:t>
      </w:r>
      <w:r w:rsidR="002765C6">
        <w:rPr>
          <w:rFonts w:ascii="Times New Roman" w:hAnsi="Times New Roman"/>
          <w:sz w:val="24"/>
          <w:szCs w:val="24"/>
        </w:rPr>
        <w:t>практики;</w:t>
      </w:r>
    </w:p>
    <w:p w:rsidR="002765C6" w:rsidRDefault="002765C6" w:rsidP="002765C6">
      <w:pPr>
        <w:jc w:val="both"/>
        <w:rPr>
          <w:rFonts w:ascii="Times New Roman" w:hAnsi="Times New Roman"/>
          <w:sz w:val="24"/>
          <w:szCs w:val="24"/>
        </w:rPr>
      </w:pPr>
      <w:r>
        <w:rPr>
          <w:rFonts w:ascii="Times New Roman" w:hAnsi="Times New Roman"/>
          <w:sz w:val="24"/>
          <w:szCs w:val="24"/>
        </w:rPr>
        <w:t>– Библиограф: личность, мастерство, этика;</w:t>
      </w:r>
    </w:p>
    <w:p w:rsidR="002765C6" w:rsidRDefault="002765C6" w:rsidP="002765C6">
      <w:pPr>
        <w:jc w:val="both"/>
        <w:rPr>
          <w:rFonts w:ascii="Times New Roman" w:hAnsi="Times New Roman"/>
          <w:sz w:val="24"/>
          <w:szCs w:val="24"/>
        </w:rPr>
      </w:pPr>
      <w:r>
        <w:rPr>
          <w:rFonts w:ascii="Times New Roman" w:hAnsi="Times New Roman"/>
          <w:sz w:val="24"/>
          <w:szCs w:val="24"/>
        </w:rPr>
        <w:t xml:space="preserve">– Проблемы подготовки, повышения квалификации и переподготовки </w:t>
      </w:r>
      <w:r w:rsidRPr="001A1C95">
        <w:rPr>
          <w:rFonts w:ascii="Times New Roman" w:hAnsi="Times New Roman"/>
          <w:sz w:val="24"/>
          <w:szCs w:val="24"/>
        </w:rPr>
        <w:t>библиографов:</w:t>
      </w:r>
      <w:r w:rsidR="009D7DF1">
        <w:rPr>
          <w:rFonts w:ascii="Times New Roman" w:hAnsi="Times New Roman"/>
          <w:sz w:val="24"/>
          <w:szCs w:val="24"/>
        </w:rPr>
        <w:t xml:space="preserve"> </w:t>
      </w:r>
      <w:r w:rsidR="00F14242">
        <w:rPr>
          <w:rFonts w:ascii="Times New Roman" w:hAnsi="Times New Roman"/>
          <w:sz w:val="24"/>
          <w:szCs w:val="24"/>
        </w:rPr>
        <w:t>традиционные</w:t>
      </w:r>
      <w:r w:rsidR="009D7DF1">
        <w:rPr>
          <w:rFonts w:ascii="Times New Roman" w:hAnsi="Times New Roman"/>
          <w:sz w:val="24"/>
          <w:szCs w:val="24"/>
        </w:rPr>
        <w:t xml:space="preserve"> и новые компетенции;</w:t>
      </w:r>
    </w:p>
    <w:p w:rsidR="003243BB" w:rsidRDefault="003243BB" w:rsidP="003243BB">
      <w:pPr>
        <w:jc w:val="both"/>
        <w:rPr>
          <w:rFonts w:ascii="Times New Roman" w:hAnsi="Times New Roman"/>
          <w:sz w:val="24"/>
          <w:szCs w:val="24"/>
        </w:rPr>
      </w:pPr>
      <w:r>
        <w:rPr>
          <w:rFonts w:ascii="Times New Roman" w:hAnsi="Times New Roman"/>
          <w:sz w:val="24"/>
          <w:szCs w:val="24"/>
        </w:rPr>
        <w:t>− Стратегии и перспективы библиографической деятельности библиотек</w:t>
      </w:r>
      <w:r w:rsidR="009D7DF1">
        <w:rPr>
          <w:rFonts w:ascii="Times New Roman" w:hAnsi="Times New Roman"/>
          <w:sz w:val="24"/>
          <w:szCs w:val="24"/>
        </w:rPr>
        <w:t>;</w:t>
      </w:r>
    </w:p>
    <w:p w:rsidR="00B7118C" w:rsidRDefault="000441A2" w:rsidP="00B326CC">
      <w:pPr>
        <w:jc w:val="both"/>
        <w:rPr>
          <w:rFonts w:ascii="Times New Roman" w:hAnsi="Times New Roman"/>
          <w:sz w:val="24"/>
          <w:szCs w:val="24"/>
        </w:rPr>
      </w:pPr>
      <w:r>
        <w:rPr>
          <w:rFonts w:ascii="Times New Roman" w:hAnsi="Times New Roman"/>
          <w:sz w:val="24"/>
          <w:szCs w:val="24"/>
        </w:rPr>
        <w:t xml:space="preserve">– </w:t>
      </w:r>
      <w:r w:rsidR="00041D1D">
        <w:rPr>
          <w:rFonts w:ascii="Times New Roman" w:hAnsi="Times New Roman"/>
          <w:sz w:val="24"/>
          <w:szCs w:val="24"/>
        </w:rPr>
        <w:t>Профессиональная (б</w:t>
      </w:r>
      <w:r w:rsidR="00B7118C">
        <w:rPr>
          <w:rFonts w:ascii="Times New Roman" w:hAnsi="Times New Roman"/>
          <w:sz w:val="24"/>
          <w:szCs w:val="24"/>
        </w:rPr>
        <w:t>иблиографическая</w:t>
      </w:r>
      <w:r w:rsidR="00041D1D">
        <w:rPr>
          <w:rFonts w:ascii="Times New Roman" w:hAnsi="Times New Roman"/>
          <w:sz w:val="24"/>
          <w:szCs w:val="24"/>
        </w:rPr>
        <w:t>)</w:t>
      </w:r>
      <w:r w:rsidR="00B7118C">
        <w:rPr>
          <w:rFonts w:ascii="Times New Roman" w:hAnsi="Times New Roman"/>
          <w:sz w:val="24"/>
          <w:szCs w:val="24"/>
        </w:rPr>
        <w:t xml:space="preserve"> терминология и ее стандартизация</w:t>
      </w:r>
      <w:r w:rsidR="009D7DF1">
        <w:rPr>
          <w:rFonts w:ascii="Times New Roman" w:hAnsi="Times New Roman"/>
          <w:sz w:val="24"/>
          <w:szCs w:val="24"/>
        </w:rPr>
        <w:t>;</w:t>
      </w:r>
    </w:p>
    <w:p w:rsidR="009D7DF1" w:rsidRDefault="009D7DF1" w:rsidP="009D7DF1">
      <w:pPr>
        <w:jc w:val="both"/>
        <w:rPr>
          <w:rFonts w:ascii="Times New Roman" w:hAnsi="Times New Roman"/>
          <w:sz w:val="24"/>
          <w:szCs w:val="24"/>
        </w:rPr>
      </w:pPr>
      <w:r>
        <w:rPr>
          <w:rFonts w:ascii="Times New Roman" w:hAnsi="Times New Roman"/>
          <w:sz w:val="24"/>
          <w:szCs w:val="24"/>
        </w:rPr>
        <w:t>– Традиционное и электронное библиографирование: общее и особенное;</w:t>
      </w:r>
    </w:p>
    <w:p w:rsidR="00041D1D" w:rsidRDefault="000441A2" w:rsidP="00B326CC">
      <w:pPr>
        <w:jc w:val="both"/>
        <w:rPr>
          <w:rFonts w:ascii="Times New Roman" w:hAnsi="Times New Roman"/>
          <w:sz w:val="24"/>
          <w:szCs w:val="24"/>
        </w:rPr>
      </w:pPr>
      <w:r>
        <w:rPr>
          <w:rFonts w:ascii="Times New Roman" w:hAnsi="Times New Roman"/>
          <w:sz w:val="24"/>
          <w:szCs w:val="24"/>
        </w:rPr>
        <w:t xml:space="preserve">– </w:t>
      </w:r>
      <w:r w:rsidR="00041D1D">
        <w:rPr>
          <w:rFonts w:ascii="Times New Roman" w:hAnsi="Times New Roman"/>
          <w:sz w:val="24"/>
          <w:szCs w:val="24"/>
        </w:rPr>
        <w:t>Нормативное обеспечение библиографирования электронных ресурсов сетевого и удаленного доступа</w:t>
      </w:r>
      <w:r w:rsidR="009D7DF1">
        <w:rPr>
          <w:rFonts w:ascii="Times New Roman" w:hAnsi="Times New Roman"/>
          <w:sz w:val="24"/>
          <w:szCs w:val="24"/>
        </w:rPr>
        <w:t>;</w:t>
      </w:r>
    </w:p>
    <w:p w:rsidR="000E1853" w:rsidRDefault="002765C6" w:rsidP="002765C6">
      <w:pPr>
        <w:jc w:val="both"/>
        <w:rPr>
          <w:rFonts w:ascii="Times New Roman" w:hAnsi="Times New Roman"/>
          <w:sz w:val="24"/>
          <w:szCs w:val="24"/>
        </w:rPr>
      </w:pPr>
      <w:r>
        <w:rPr>
          <w:rFonts w:ascii="Times New Roman" w:hAnsi="Times New Roman"/>
          <w:sz w:val="24"/>
          <w:szCs w:val="24"/>
        </w:rPr>
        <w:t xml:space="preserve">– </w:t>
      </w:r>
      <w:r w:rsidR="000E1853">
        <w:rPr>
          <w:rFonts w:ascii="Times New Roman" w:hAnsi="Times New Roman"/>
          <w:sz w:val="24"/>
          <w:szCs w:val="24"/>
        </w:rPr>
        <w:t>Вопросы формирования и организации электронных библиографических ресурсов и их коллекций на сайтах библиотек;</w:t>
      </w:r>
    </w:p>
    <w:p w:rsidR="000E1853" w:rsidRDefault="002765C6" w:rsidP="000E1853">
      <w:pPr>
        <w:jc w:val="both"/>
        <w:rPr>
          <w:rFonts w:ascii="Times New Roman" w:hAnsi="Times New Roman"/>
          <w:sz w:val="24"/>
          <w:szCs w:val="24"/>
        </w:rPr>
      </w:pPr>
      <w:r>
        <w:rPr>
          <w:rFonts w:ascii="Times New Roman" w:hAnsi="Times New Roman"/>
          <w:sz w:val="24"/>
          <w:szCs w:val="24"/>
        </w:rPr>
        <w:t xml:space="preserve">– </w:t>
      </w:r>
      <w:r w:rsidR="000E1853">
        <w:rPr>
          <w:rFonts w:ascii="Times New Roman" w:hAnsi="Times New Roman"/>
          <w:sz w:val="24"/>
          <w:szCs w:val="24"/>
        </w:rPr>
        <w:t>СБА</w:t>
      </w:r>
      <w:r w:rsidR="000E1853" w:rsidRPr="00C2241B">
        <w:rPr>
          <w:rFonts w:ascii="Times New Roman" w:hAnsi="Times New Roman"/>
          <w:sz w:val="24"/>
          <w:szCs w:val="24"/>
        </w:rPr>
        <w:t xml:space="preserve"> как инструме</w:t>
      </w:r>
      <w:r w:rsidR="000E1853">
        <w:rPr>
          <w:rFonts w:ascii="Times New Roman" w:hAnsi="Times New Roman"/>
          <w:sz w:val="24"/>
          <w:szCs w:val="24"/>
        </w:rPr>
        <w:t>нт информационного обслуживания;</w:t>
      </w:r>
    </w:p>
    <w:p w:rsidR="003243BB" w:rsidRPr="00C2241B" w:rsidRDefault="003243BB" w:rsidP="003243BB">
      <w:pPr>
        <w:jc w:val="both"/>
        <w:rPr>
          <w:rFonts w:ascii="Times New Roman" w:hAnsi="Times New Roman"/>
          <w:sz w:val="24"/>
          <w:szCs w:val="24"/>
        </w:rPr>
      </w:pPr>
      <w:r>
        <w:rPr>
          <w:rFonts w:ascii="Times New Roman" w:hAnsi="Times New Roman"/>
          <w:sz w:val="24"/>
          <w:szCs w:val="24"/>
        </w:rPr>
        <w:t xml:space="preserve">– </w:t>
      </w:r>
      <w:r w:rsidRPr="00C2241B">
        <w:rPr>
          <w:rFonts w:ascii="Times New Roman" w:hAnsi="Times New Roman"/>
          <w:sz w:val="24"/>
          <w:szCs w:val="24"/>
        </w:rPr>
        <w:t xml:space="preserve">Стационарное и дистанционное </w:t>
      </w:r>
      <w:r w:rsidRPr="001A1C95">
        <w:rPr>
          <w:rFonts w:ascii="Times New Roman" w:hAnsi="Times New Roman"/>
          <w:sz w:val="24"/>
          <w:szCs w:val="24"/>
        </w:rPr>
        <w:t>библиографическое</w:t>
      </w:r>
      <w:r>
        <w:rPr>
          <w:rFonts w:ascii="Times New Roman" w:hAnsi="Times New Roman"/>
          <w:sz w:val="24"/>
          <w:szCs w:val="24"/>
        </w:rPr>
        <w:t xml:space="preserve"> </w:t>
      </w:r>
      <w:r w:rsidR="009D7DF1">
        <w:rPr>
          <w:rFonts w:ascii="Times New Roman" w:hAnsi="Times New Roman"/>
          <w:sz w:val="24"/>
          <w:szCs w:val="24"/>
        </w:rPr>
        <w:t>обслуживание пользователей;</w:t>
      </w:r>
    </w:p>
    <w:p w:rsidR="001F219B" w:rsidRDefault="00041D1D" w:rsidP="00B326CC">
      <w:pPr>
        <w:jc w:val="both"/>
        <w:rPr>
          <w:rFonts w:ascii="Times New Roman" w:hAnsi="Times New Roman"/>
          <w:sz w:val="24"/>
          <w:szCs w:val="24"/>
        </w:rPr>
      </w:pPr>
      <w:r>
        <w:rPr>
          <w:rFonts w:ascii="Times New Roman" w:hAnsi="Times New Roman"/>
          <w:sz w:val="24"/>
          <w:szCs w:val="24"/>
        </w:rPr>
        <w:t xml:space="preserve">– </w:t>
      </w:r>
      <w:r w:rsidR="00665E42">
        <w:rPr>
          <w:rFonts w:ascii="Times New Roman" w:hAnsi="Times New Roman"/>
          <w:sz w:val="24"/>
          <w:szCs w:val="24"/>
        </w:rPr>
        <w:t>Особенности и</w:t>
      </w:r>
      <w:r w:rsidR="00ED2C08" w:rsidRPr="00C2241B">
        <w:rPr>
          <w:rFonts w:ascii="Times New Roman" w:hAnsi="Times New Roman"/>
          <w:sz w:val="24"/>
          <w:szCs w:val="24"/>
        </w:rPr>
        <w:t>нформационно</w:t>
      </w:r>
      <w:r w:rsidR="001F219B">
        <w:rPr>
          <w:rFonts w:ascii="Times New Roman" w:hAnsi="Times New Roman"/>
          <w:sz w:val="24"/>
          <w:szCs w:val="24"/>
        </w:rPr>
        <w:t>-библиографическо</w:t>
      </w:r>
      <w:r w:rsidR="00665E42">
        <w:rPr>
          <w:rFonts w:ascii="Times New Roman" w:hAnsi="Times New Roman"/>
          <w:sz w:val="24"/>
          <w:szCs w:val="24"/>
        </w:rPr>
        <w:t>го</w:t>
      </w:r>
      <w:r w:rsidR="00ED2C08" w:rsidRPr="00C2241B">
        <w:rPr>
          <w:rFonts w:ascii="Times New Roman" w:hAnsi="Times New Roman"/>
          <w:sz w:val="24"/>
          <w:szCs w:val="24"/>
        </w:rPr>
        <w:t xml:space="preserve"> обслуживани</w:t>
      </w:r>
      <w:r w:rsidR="00665E42">
        <w:rPr>
          <w:rFonts w:ascii="Times New Roman" w:hAnsi="Times New Roman"/>
          <w:sz w:val="24"/>
          <w:szCs w:val="24"/>
        </w:rPr>
        <w:t>я</w:t>
      </w:r>
      <w:r w:rsidR="001F219B">
        <w:rPr>
          <w:rFonts w:ascii="Times New Roman" w:hAnsi="Times New Roman"/>
          <w:sz w:val="24"/>
          <w:szCs w:val="24"/>
        </w:rPr>
        <w:t xml:space="preserve"> </w:t>
      </w:r>
      <w:r w:rsidR="00A248C8">
        <w:rPr>
          <w:rFonts w:ascii="Times New Roman" w:hAnsi="Times New Roman"/>
          <w:sz w:val="24"/>
          <w:szCs w:val="24"/>
        </w:rPr>
        <w:t>цифровой сред</w:t>
      </w:r>
      <w:r w:rsidR="0058478E">
        <w:rPr>
          <w:rFonts w:ascii="Times New Roman" w:hAnsi="Times New Roman"/>
          <w:sz w:val="24"/>
          <w:szCs w:val="24"/>
        </w:rPr>
        <w:t>ы</w:t>
      </w:r>
      <w:r w:rsidR="009D7DF1">
        <w:rPr>
          <w:rFonts w:ascii="Times New Roman" w:hAnsi="Times New Roman"/>
          <w:sz w:val="24"/>
          <w:szCs w:val="24"/>
        </w:rPr>
        <w:t>;</w:t>
      </w:r>
    </w:p>
    <w:p w:rsidR="009D7DF1" w:rsidRDefault="009D7DF1" w:rsidP="003243BB">
      <w:pPr>
        <w:jc w:val="both"/>
        <w:rPr>
          <w:rFonts w:ascii="Times New Roman" w:hAnsi="Times New Roman"/>
          <w:sz w:val="24"/>
          <w:szCs w:val="24"/>
        </w:rPr>
      </w:pPr>
      <w:r>
        <w:rPr>
          <w:rFonts w:ascii="Times New Roman" w:hAnsi="Times New Roman"/>
          <w:sz w:val="24"/>
          <w:szCs w:val="24"/>
        </w:rPr>
        <w:t xml:space="preserve">− Читатель как объект и субъект </w:t>
      </w:r>
      <w:r w:rsidR="000E1853">
        <w:rPr>
          <w:rFonts w:ascii="Times New Roman" w:hAnsi="Times New Roman"/>
          <w:sz w:val="24"/>
          <w:szCs w:val="24"/>
        </w:rPr>
        <w:t>информационно</w:t>
      </w:r>
      <w:r>
        <w:rPr>
          <w:rFonts w:ascii="Times New Roman" w:hAnsi="Times New Roman"/>
          <w:sz w:val="24"/>
          <w:szCs w:val="24"/>
        </w:rPr>
        <w:t>-библиографической деятельности;</w:t>
      </w:r>
    </w:p>
    <w:p w:rsidR="003243BB" w:rsidRDefault="003243BB" w:rsidP="003243BB">
      <w:pPr>
        <w:jc w:val="both"/>
        <w:rPr>
          <w:rFonts w:ascii="Times New Roman" w:hAnsi="Times New Roman"/>
          <w:sz w:val="24"/>
          <w:szCs w:val="24"/>
        </w:rPr>
      </w:pPr>
      <w:r>
        <w:rPr>
          <w:rFonts w:ascii="Times New Roman" w:hAnsi="Times New Roman"/>
          <w:sz w:val="24"/>
          <w:szCs w:val="24"/>
        </w:rPr>
        <w:t xml:space="preserve">– </w:t>
      </w:r>
      <w:r w:rsidR="00A724EA">
        <w:rPr>
          <w:rFonts w:ascii="Times New Roman" w:hAnsi="Times New Roman"/>
          <w:sz w:val="24"/>
          <w:szCs w:val="24"/>
        </w:rPr>
        <w:t>Наукометрия и библиометрия как б</w:t>
      </w:r>
      <w:r>
        <w:rPr>
          <w:rFonts w:ascii="Times New Roman" w:hAnsi="Times New Roman"/>
          <w:sz w:val="24"/>
          <w:szCs w:val="24"/>
        </w:rPr>
        <w:t>иблио</w:t>
      </w:r>
      <w:r w:rsidR="00F14242">
        <w:rPr>
          <w:rFonts w:ascii="Times New Roman" w:hAnsi="Times New Roman"/>
          <w:sz w:val="24"/>
          <w:szCs w:val="24"/>
        </w:rPr>
        <w:t>графические методы исследований</w:t>
      </w:r>
      <w:r>
        <w:rPr>
          <w:rFonts w:ascii="Times New Roman" w:hAnsi="Times New Roman"/>
          <w:sz w:val="24"/>
          <w:szCs w:val="24"/>
        </w:rPr>
        <w:t>;</w:t>
      </w:r>
    </w:p>
    <w:p w:rsidR="009D7DF1" w:rsidRDefault="003243BB" w:rsidP="00B326CC">
      <w:pPr>
        <w:jc w:val="both"/>
        <w:rPr>
          <w:rFonts w:ascii="Times New Roman" w:hAnsi="Times New Roman"/>
          <w:sz w:val="24"/>
          <w:szCs w:val="24"/>
        </w:rPr>
      </w:pPr>
      <w:r>
        <w:rPr>
          <w:rFonts w:ascii="Times New Roman" w:hAnsi="Times New Roman"/>
          <w:sz w:val="24"/>
          <w:szCs w:val="24"/>
        </w:rPr>
        <w:t>− Библиография в соцсетях: форматы использования и эффективно</w:t>
      </w:r>
      <w:r w:rsidR="009D7DF1">
        <w:rPr>
          <w:rFonts w:ascii="Times New Roman" w:hAnsi="Times New Roman"/>
          <w:sz w:val="24"/>
          <w:szCs w:val="24"/>
        </w:rPr>
        <w:t>сть воздействия на пользователя;</w:t>
      </w:r>
    </w:p>
    <w:p w:rsidR="00ED2C08" w:rsidRDefault="00057F26" w:rsidP="00B326CC">
      <w:pPr>
        <w:jc w:val="both"/>
        <w:rPr>
          <w:rFonts w:ascii="Times New Roman" w:hAnsi="Times New Roman"/>
          <w:sz w:val="24"/>
          <w:szCs w:val="24"/>
        </w:rPr>
      </w:pPr>
      <w:r>
        <w:rPr>
          <w:rFonts w:ascii="Times New Roman" w:hAnsi="Times New Roman"/>
          <w:sz w:val="24"/>
          <w:szCs w:val="24"/>
        </w:rPr>
        <w:t xml:space="preserve">– </w:t>
      </w:r>
      <w:r w:rsidR="00F14242">
        <w:rPr>
          <w:rFonts w:ascii="Times New Roman" w:hAnsi="Times New Roman"/>
          <w:sz w:val="24"/>
          <w:szCs w:val="24"/>
        </w:rPr>
        <w:t>Медийно-информационная грамотность населения: проблема формирования в условиях библиотечного воздействия</w:t>
      </w:r>
      <w:r w:rsidR="00ED2C08" w:rsidRPr="00F7670A">
        <w:rPr>
          <w:rFonts w:ascii="Times New Roman" w:hAnsi="Times New Roman"/>
          <w:sz w:val="24"/>
          <w:szCs w:val="24"/>
        </w:rPr>
        <w:t>.</w:t>
      </w:r>
    </w:p>
    <w:p w:rsidR="003243BB" w:rsidRDefault="003243BB" w:rsidP="003B51C8">
      <w:pPr>
        <w:jc w:val="both"/>
        <w:rPr>
          <w:rFonts w:ascii="Times New Roman" w:hAnsi="Times New Roman"/>
          <w:sz w:val="24"/>
          <w:szCs w:val="24"/>
        </w:rPr>
      </w:pPr>
    </w:p>
    <w:p w:rsidR="00121E9A" w:rsidRPr="00E27152" w:rsidRDefault="00121E9A" w:rsidP="00121E9A">
      <w:pPr>
        <w:jc w:val="both"/>
        <w:rPr>
          <w:rFonts w:ascii="Times New Roman" w:hAnsi="Times New Roman"/>
          <w:sz w:val="24"/>
          <w:szCs w:val="24"/>
        </w:rPr>
      </w:pPr>
      <w:r w:rsidRPr="00E27152">
        <w:rPr>
          <w:rFonts w:ascii="Times New Roman" w:hAnsi="Times New Roman"/>
          <w:sz w:val="24"/>
          <w:szCs w:val="24"/>
        </w:rPr>
        <w:t>К участию в работе конференции приглашаются:</w:t>
      </w:r>
    </w:p>
    <w:p w:rsidR="00121E9A" w:rsidRPr="00E27152" w:rsidRDefault="00121E9A" w:rsidP="00121E9A">
      <w:pPr>
        <w:jc w:val="both"/>
        <w:rPr>
          <w:rFonts w:ascii="Times New Roman" w:hAnsi="Times New Roman"/>
          <w:sz w:val="24"/>
          <w:szCs w:val="24"/>
        </w:rPr>
      </w:pPr>
      <w:r w:rsidRPr="00E27152">
        <w:rPr>
          <w:rFonts w:ascii="Times New Roman" w:hAnsi="Times New Roman"/>
          <w:sz w:val="24"/>
          <w:szCs w:val="24"/>
        </w:rPr>
        <w:t xml:space="preserve">− </w:t>
      </w:r>
      <w:r w:rsidR="00F14242">
        <w:rPr>
          <w:rFonts w:ascii="Times New Roman" w:hAnsi="Times New Roman"/>
          <w:sz w:val="24"/>
          <w:szCs w:val="24"/>
        </w:rPr>
        <w:t xml:space="preserve">теоретики </w:t>
      </w:r>
      <w:r w:rsidRPr="00E27152">
        <w:rPr>
          <w:rFonts w:ascii="Times New Roman" w:hAnsi="Times New Roman"/>
          <w:sz w:val="24"/>
          <w:szCs w:val="24"/>
        </w:rPr>
        <w:t>и практики библиографии, информатики и других научных смежных дисциплин,</w:t>
      </w:r>
      <w:r w:rsidR="00A724EA">
        <w:rPr>
          <w:rFonts w:ascii="Times New Roman" w:hAnsi="Times New Roman"/>
          <w:sz w:val="24"/>
          <w:szCs w:val="24"/>
        </w:rPr>
        <w:t xml:space="preserve"> а также </w:t>
      </w:r>
      <w:r w:rsidR="00A724EA" w:rsidRPr="00E27152">
        <w:rPr>
          <w:rFonts w:ascii="Times New Roman" w:hAnsi="Times New Roman"/>
          <w:sz w:val="24"/>
          <w:szCs w:val="24"/>
        </w:rPr>
        <w:t>аспиранты, магистранты и студенты</w:t>
      </w:r>
      <w:r w:rsidR="00F14242">
        <w:rPr>
          <w:rFonts w:ascii="Times New Roman" w:hAnsi="Times New Roman"/>
          <w:sz w:val="24"/>
          <w:szCs w:val="24"/>
        </w:rPr>
        <w:t>,</w:t>
      </w:r>
    </w:p>
    <w:p w:rsidR="00121E9A" w:rsidRPr="00E27152" w:rsidRDefault="00121E9A" w:rsidP="00121E9A">
      <w:pPr>
        <w:jc w:val="both"/>
        <w:rPr>
          <w:rFonts w:ascii="Times New Roman" w:hAnsi="Times New Roman"/>
          <w:sz w:val="24"/>
          <w:szCs w:val="24"/>
        </w:rPr>
      </w:pPr>
      <w:r w:rsidRPr="00E27152">
        <w:rPr>
          <w:rFonts w:ascii="Times New Roman" w:hAnsi="Times New Roman"/>
          <w:sz w:val="24"/>
          <w:szCs w:val="24"/>
        </w:rPr>
        <w:t>− философы, культурологи, читателеведы,</w:t>
      </w:r>
    </w:p>
    <w:p w:rsidR="00121E9A" w:rsidRPr="00E27152" w:rsidRDefault="00121E9A" w:rsidP="00121E9A">
      <w:pPr>
        <w:jc w:val="both"/>
        <w:rPr>
          <w:rFonts w:ascii="Times New Roman" w:hAnsi="Times New Roman"/>
          <w:sz w:val="24"/>
          <w:szCs w:val="24"/>
        </w:rPr>
      </w:pPr>
      <w:r w:rsidRPr="00E27152">
        <w:rPr>
          <w:rFonts w:ascii="Times New Roman" w:hAnsi="Times New Roman"/>
          <w:sz w:val="24"/>
          <w:szCs w:val="24"/>
        </w:rPr>
        <w:t>− специалисты библиотечного дела и книжной отрасли,</w:t>
      </w:r>
    </w:p>
    <w:p w:rsidR="00121E9A" w:rsidRPr="00E27152" w:rsidRDefault="00121E9A" w:rsidP="00121E9A">
      <w:pPr>
        <w:jc w:val="both"/>
        <w:rPr>
          <w:rFonts w:ascii="Times New Roman" w:hAnsi="Times New Roman"/>
          <w:sz w:val="24"/>
          <w:szCs w:val="24"/>
        </w:rPr>
      </w:pPr>
      <w:r w:rsidRPr="00E27152">
        <w:rPr>
          <w:rFonts w:ascii="Times New Roman" w:hAnsi="Times New Roman"/>
          <w:sz w:val="24"/>
          <w:szCs w:val="24"/>
        </w:rPr>
        <w:t>− сотрудники архивов, музеев, культурно-досуговых центров и народного творчества.</w:t>
      </w:r>
    </w:p>
    <w:p w:rsidR="00121E9A" w:rsidRPr="00E27152" w:rsidRDefault="00121E9A" w:rsidP="00121E9A">
      <w:pPr>
        <w:jc w:val="both"/>
        <w:rPr>
          <w:rFonts w:ascii="Times New Roman" w:hAnsi="Times New Roman"/>
          <w:sz w:val="24"/>
          <w:szCs w:val="24"/>
        </w:rPr>
      </w:pPr>
    </w:p>
    <w:p w:rsidR="00121E9A" w:rsidRPr="00E27152" w:rsidRDefault="00121E9A" w:rsidP="00121E9A">
      <w:pPr>
        <w:pStyle w:val="1"/>
        <w:spacing w:before="0" w:beforeAutospacing="0" w:after="0" w:afterAutospacing="0"/>
        <w:rPr>
          <w:bCs w:val="0"/>
          <w:sz w:val="24"/>
          <w:szCs w:val="24"/>
        </w:rPr>
      </w:pPr>
      <w:r w:rsidRPr="00E27152">
        <w:rPr>
          <w:bCs w:val="0"/>
          <w:sz w:val="24"/>
          <w:szCs w:val="24"/>
        </w:rPr>
        <w:t>Форматы участия в конференции:</w:t>
      </w:r>
    </w:p>
    <w:p w:rsidR="00121E9A" w:rsidRPr="00E27152" w:rsidRDefault="00121E9A" w:rsidP="00121E9A">
      <w:pPr>
        <w:numPr>
          <w:ilvl w:val="0"/>
          <w:numId w:val="3"/>
        </w:numPr>
        <w:tabs>
          <w:tab w:val="clear" w:pos="2138"/>
        </w:tabs>
        <w:spacing w:line="235" w:lineRule="auto"/>
        <w:ind w:left="720"/>
        <w:jc w:val="both"/>
        <w:rPr>
          <w:rFonts w:ascii="Times New Roman" w:hAnsi="Times New Roman"/>
          <w:sz w:val="24"/>
          <w:szCs w:val="24"/>
        </w:rPr>
      </w:pPr>
      <w:r w:rsidRPr="00E27152">
        <w:rPr>
          <w:rFonts w:ascii="Times New Roman" w:hAnsi="Times New Roman"/>
          <w:sz w:val="24"/>
          <w:szCs w:val="24"/>
        </w:rPr>
        <w:t xml:space="preserve">очное (регламент выступления до 15 минут); </w:t>
      </w:r>
    </w:p>
    <w:p w:rsidR="00121E9A" w:rsidRPr="00E27152" w:rsidRDefault="0058478E" w:rsidP="00121E9A">
      <w:pPr>
        <w:numPr>
          <w:ilvl w:val="0"/>
          <w:numId w:val="3"/>
        </w:numPr>
        <w:tabs>
          <w:tab w:val="clear" w:pos="2138"/>
          <w:tab w:val="num" w:pos="709"/>
        </w:tabs>
        <w:spacing w:line="235" w:lineRule="auto"/>
        <w:ind w:left="709" w:hanging="283"/>
        <w:jc w:val="both"/>
        <w:rPr>
          <w:rFonts w:ascii="Times New Roman" w:hAnsi="Times New Roman"/>
          <w:sz w:val="24"/>
          <w:szCs w:val="24"/>
        </w:rPr>
      </w:pPr>
      <w:r>
        <w:rPr>
          <w:rFonts w:ascii="Times New Roman" w:hAnsi="Times New Roman"/>
          <w:sz w:val="24"/>
          <w:szCs w:val="24"/>
        </w:rPr>
        <w:t>дистанционное</w:t>
      </w:r>
      <w:r w:rsidR="00121E9A" w:rsidRPr="00E27152">
        <w:rPr>
          <w:rFonts w:ascii="Times New Roman" w:hAnsi="Times New Roman"/>
          <w:sz w:val="24"/>
          <w:szCs w:val="24"/>
        </w:rPr>
        <w:t xml:space="preserve"> (доклад </w:t>
      </w:r>
      <w:r w:rsidR="001C035F">
        <w:rPr>
          <w:rFonts w:ascii="Times New Roman" w:hAnsi="Times New Roman"/>
          <w:sz w:val="24"/>
          <w:szCs w:val="24"/>
        </w:rPr>
        <w:t xml:space="preserve">представить </w:t>
      </w:r>
      <w:r w:rsidR="00121E9A" w:rsidRPr="00E27152">
        <w:rPr>
          <w:rFonts w:ascii="Times New Roman" w:hAnsi="Times New Roman"/>
          <w:sz w:val="24"/>
          <w:szCs w:val="24"/>
        </w:rPr>
        <w:t xml:space="preserve">в видеозаписи в формате </w:t>
      </w:r>
      <w:r w:rsidR="00121E9A" w:rsidRPr="00E27152">
        <w:rPr>
          <w:rFonts w:ascii="Times New Roman" w:hAnsi="Times New Roman"/>
          <w:sz w:val="24"/>
          <w:szCs w:val="24"/>
          <w:lang w:val="en-US"/>
        </w:rPr>
        <w:t>MPEG</w:t>
      </w:r>
      <w:r w:rsidR="00121E9A" w:rsidRPr="00E27152">
        <w:rPr>
          <w:rFonts w:ascii="Times New Roman" w:hAnsi="Times New Roman"/>
          <w:sz w:val="24"/>
          <w:szCs w:val="24"/>
        </w:rPr>
        <w:t xml:space="preserve"> продолжительностью до 15 минут</w:t>
      </w:r>
      <w:r w:rsidR="001C035F">
        <w:rPr>
          <w:rFonts w:ascii="Times New Roman" w:hAnsi="Times New Roman"/>
          <w:sz w:val="24"/>
          <w:szCs w:val="24"/>
        </w:rPr>
        <w:t xml:space="preserve"> и прислать до 20 сентября 2022 года)</w:t>
      </w:r>
      <w:r w:rsidR="00121E9A" w:rsidRPr="00E27152">
        <w:rPr>
          <w:rFonts w:ascii="Times New Roman" w:hAnsi="Times New Roman"/>
          <w:sz w:val="24"/>
          <w:szCs w:val="24"/>
        </w:rPr>
        <w:t>;</w:t>
      </w:r>
    </w:p>
    <w:p w:rsidR="00121E9A" w:rsidRPr="00E27152" w:rsidRDefault="00121E9A" w:rsidP="00121E9A">
      <w:pPr>
        <w:numPr>
          <w:ilvl w:val="0"/>
          <w:numId w:val="3"/>
        </w:numPr>
        <w:tabs>
          <w:tab w:val="clear" w:pos="2138"/>
        </w:tabs>
        <w:spacing w:line="235" w:lineRule="auto"/>
        <w:ind w:left="720"/>
        <w:jc w:val="both"/>
        <w:rPr>
          <w:rFonts w:ascii="Times New Roman" w:hAnsi="Times New Roman"/>
          <w:sz w:val="24"/>
          <w:szCs w:val="24"/>
        </w:rPr>
      </w:pPr>
      <w:r w:rsidRPr="00E27152">
        <w:rPr>
          <w:rFonts w:ascii="Times New Roman" w:hAnsi="Times New Roman"/>
          <w:sz w:val="24"/>
          <w:szCs w:val="24"/>
        </w:rPr>
        <w:t>выступление в онлайн-режиме.</w:t>
      </w:r>
    </w:p>
    <w:p w:rsidR="00121E9A" w:rsidRPr="00121E9A" w:rsidRDefault="00121E9A" w:rsidP="00121E9A">
      <w:pPr>
        <w:pStyle w:val="1"/>
        <w:spacing w:before="0" w:beforeAutospacing="0" w:after="0" w:afterAutospacing="0"/>
        <w:ind w:firstLine="709"/>
        <w:jc w:val="both"/>
        <w:rPr>
          <w:b w:val="0"/>
          <w:sz w:val="24"/>
          <w:szCs w:val="24"/>
          <w:highlight w:val="cyan"/>
        </w:rPr>
      </w:pPr>
    </w:p>
    <w:p w:rsidR="00665E42" w:rsidRDefault="00FC120C" w:rsidP="00C81045">
      <w:pPr>
        <w:shd w:val="clear" w:color="auto" w:fill="FFFFFF"/>
        <w:jc w:val="both"/>
        <w:rPr>
          <w:rFonts w:ascii="Times New Roman" w:hAnsi="Times New Roman"/>
          <w:sz w:val="24"/>
          <w:szCs w:val="24"/>
        </w:rPr>
      </w:pPr>
      <w:r w:rsidRPr="0058478E">
        <w:rPr>
          <w:rFonts w:ascii="Times New Roman" w:hAnsi="Times New Roman"/>
          <w:sz w:val="24"/>
          <w:szCs w:val="24"/>
        </w:rPr>
        <w:t xml:space="preserve">В рамках </w:t>
      </w:r>
      <w:r w:rsidR="0071061A" w:rsidRPr="0058478E">
        <w:rPr>
          <w:rFonts w:ascii="Times New Roman" w:hAnsi="Times New Roman"/>
          <w:sz w:val="24"/>
          <w:szCs w:val="24"/>
        </w:rPr>
        <w:t>Моргенштерновских чтений-202</w:t>
      </w:r>
      <w:r w:rsidR="00A248C8" w:rsidRPr="0058478E">
        <w:rPr>
          <w:rFonts w:ascii="Times New Roman" w:hAnsi="Times New Roman"/>
          <w:sz w:val="24"/>
          <w:szCs w:val="24"/>
        </w:rPr>
        <w:t>2</w:t>
      </w:r>
      <w:r w:rsidR="0071061A" w:rsidRPr="0058478E">
        <w:rPr>
          <w:rFonts w:ascii="Times New Roman" w:hAnsi="Times New Roman"/>
          <w:sz w:val="24"/>
          <w:szCs w:val="24"/>
        </w:rPr>
        <w:t xml:space="preserve"> </w:t>
      </w:r>
      <w:r w:rsidRPr="0058478E">
        <w:rPr>
          <w:rFonts w:ascii="Times New Roman" w:hAnsi="Times New Roman"/>
          <w:sz w:val="24"/>
          <w:szCs w:val="24"/>
        </w:rPr>
        <w:t>буд</w:t>
      </w:r>
      <w:r w:rsidR="0071061A" w:rsidRPr="0058478E">
        <w:rPr>
          <w:rFonts w:ascii="Times New Roman" w:hAnsi="Times New Roman"/>
          <w:sz w:val="24"/>
          <w:szCs w:val="24"/>
        </w:rPr>
        <w:t>ут п</w:t>
      </w:r>
      <w:r w:rsidR="009D7DF1" w:rsidRPr="0058478E">
        <w:rPr>
          <w:rFonts w:ascii="Times New Roman" w:hAnsi="Times New Roman"/>
          <w:sz w:val="24"/>
          <w:szCs w:val="24"/>
        </w:rPr>
        <w:t xml:space="preserve">одведены итоги </w:t>
      </w:r>
      <w:r w:rsidR="00CF7A56" w:rsidRPr="0058478E">
        <w:rPr>
          <w:rFonts w:ascii="Times New Roman" w:hAnsi="Times New Roman"/>
          <w:sz w:val="24"/>
          <w:szCs w:val="24"/>
        </w:rPr>
        <w:t>Всероссийск</w:t>
      </w:r>
      <w:r w:rsidR="009D7DF1" w:rsidRPr="0058478E">
        <w:rPr>
          <w:rFonts w:ascii="Times New Roman" w:hAnsi="Times New Roman"/>
          <w:sz w:val="24"/>
          <w:szCs w:val="24"/>
        </w:rPr>
        <w:t>ого</w:t>
      </w:r>
      <w:r w:rsidR="00CF7A56" w:rsidRPr="0058478E">
        <w:rPr>
          <w:rFonts w:ascii="Times New Roman" w:hAnsi="Times New Roman"/>
          <w:sz w:val="24"/>
          <w:szCs w:val="24"/>
        </w:rPr>
        <w:t xml:space="preserve"> конкурс</w:t>
      </w:r>
      <w:r w:rsidR="009D7DF1" w:rsidRPr="0058478E">
        <w:rPr>
          <w:rFonts w:ascii="Times New Roman" w:hAnsi="Times New Roman"/>
          <w:sz w:val="24"/>
          <w:szCs w:val="24"/>
        </w:rPr>
        <w:t>а</w:t>
      </w:r>
      <w:r w:rsidR="00CF7A56" w:rsidRPr="0058478E">
        <w:rPr>
          <w:rFonts w:ascii="Times New Roman" w:hAnsi="Times New Roman"/>
          <w:sz w:val="24"/>
          <w:szCs w:val="24"/>
        </w:rPr>
        <w:t xml:space="preserve"> </w:t>
      </w:r>
      <w:r w:rsidR="0071061A" w:rsidRPr="0058478E">
        <w:rPr>
          <w:rFonts w:ascii="Times New Roman" w:hAnsi="Times New Roman"/>
          <w:sz w:val="24"/>
          <w:szCs w:val="24"/>
        </w:rPr>
        <w:t>на лучшее библиографическое издание отечественных библиотек</w:t>
      </w:r>
      <w:r w:rsidR="00786F0A" w:rsidRPr="0058478E">
        <w:rPr>
          <w:rFonts w:ascii="Times New Roman" w:hAnsi="Times New Roman"/>
          <w:sz w:val="24"/>
          <w:szCs w:val="24"/>
        </w:rPr>
        <w:t xml:space="preserve">; панельная дискуссия «Компетенции библиографа: продолжение </w:t>
      </w:r>
      <w:r w:rsidR="0058478E" w:rsidRPr="0058478E">
        <w:rPr>
          <w:rFonts w:ascii="Times New Roman" w:hAnsi="Times New Roman"/>
          <w:sz w:val="24"/>
          <w:szCs w:val="24"/>
        </w:rPr>
        <w:t>следует</w:t>
      </w:r>
      <w:r w:rsidR="00786F0A" w:rsidRPr="0058478E">
        <w:rPr>
          <w:rFonts w:ascii="Times New Roman" w:hAnsi="Times New Roman"/>
          <w:sz w:val="24"/>
          <w:szCs w:val="24"/>
        </w:rPr>
        <w:t>»</w:t>
      </w:r>
      <w:r w:rsidR="003243BB" w:rsidRPr="0058478E">
        <w:rPr>
          <w:rFonts w:ascii="Times New Roman" w:hAnsi="Times New Roman"/>
          <w:sz w:val="24"/>
          <w:szCs w:val="24"/>
        </w:rPr>
        <w:t>…</w:t>
      </w:r>
      <w:r w:rsidR="009D7DF1" w:rsidRPr="0058478E">
        <w:rPr>
          <w:rFonts w:ascii="Times New Roman" w:hAnsi="Times New Roman"/>
          <w:sz w:val="24"/>
          <w:szCs w:val="24"/>
        </w:rPr>
        <w:t>, круглый стол, посвященный научной деятельности И. Г. Моргенштерна.</w:t>
      </w:r>
      <w:r w:rsidR="001C035F">
        <w:rPr>
          <w:rFonts w:ascii="Times New Roman" w:hAnsi="Times New Roman"/>
          <w:sz w:val="24"/>
          <w:szCs w:val="24"/>
        </w:rPr>
        <w:t xml:space="preserve"> </w:t>
      </w:r>
    </w:p>
    <w:p w:rsidR="002F10B8" w:rsidRPr="008F20B3" w:rsidRDefault="00ED2C08" w:rsidP="009D7DF1">
      <w:pPr>
        <w:jc w:val="both"/>
        <w:rPr>
          <w:rFonts w:ascii="Times New Roman" w:hAnsi="Times New Roman"/>
          <w:sz w:val="24"/>
          <w:szCs w:val="24"/>
        </w:rPr>
      </w:pPr>
      <w:r>
        <w:rPr>
          <w:rFonts w:ascii="Times New Roman" w:hAnsi="Times New Roman"/>
          <w:sz w:val="24"/>
          <w:szCs w:val="24"/>
        </w:rPr>
        <w:t>Для участия в Моргенштерновских чтениях</w:t>
      </w:r>
      <w:r w:rsidR="003243BB">
        <w:rPr>
          <w:rFonts w:ascii="Times New Roman" w:hAnsi="Times New Roman"/>
          <w:sz w:val="24"/>
          <w:szCs w:val="24"/>
        </w:rPr>
        <w:t>-2022</w:t>
      </w:r>
      <w:r>
        <w:rPr>
          <w:rFonts w:ascii="Times New Roman" w:hAnsi="Times New Roman"/>
          <w:sz w:val="24"/>
          <w:szCs w:val="24"/>
        </w:rPr>
        <w:t xml:space="preserve"> необходимо </w:t>
      </w:r>
      <w:r w:rsidR="0071061A" w:rsidRPr="0071061A">
        <w:rPr>
          <w:rStyle w:val="a3"/>
          <w:rFonts w:ascii="Times New Roman" w:hAnsi="Times New Roman"/>
          <w:color w:val="auto"/>
          <w:sz w:val="24"/>
          <w:szCs w:val="24"/>
          <w:u w:val="none"/>
        </w:rPr>
        <w:t xml:space="preserve">пройти электронную регистрацию </w:t>
      </w:r>
      <w:hyperlink r:id="rId6" w:history="1">
        <w:r w:rsidR="009E7E1D" w:rsidRPr="0053354F">
          <w:rPr>
            <w:rStyle w:val="a3"/>
            <w:rFonts w:ascii="Times New Roman" w:hAnsi="Times New Roman"/>
            <w:sz w:val="24"/>
            <w:szCs w:val="24"/>
          </w:rPr>
          <w:t>https://chelreglib.ru/ru/pages/konferencii/morgenshternovskie_chteniya_2022/registraciya/</w:t>
        </w:r>
      </w:hyperlink>
      <w:r w:rsidR="009E7E1D">
        <w:rPr>
          <w:rStyle w:val="a3"/>
          <w:rFonts w:ascii="Times New Roman" w:hAnsi="Times New Roman"/>
          <w:color w:val="auto"/>
          <w:sz w:val="24"/>
          <w:szCs w:val="24"/>
          <w:u w:val="none"/>
          <w:lang w:val="en-US"/>
        </w:rPr>
        <w:t xml:space="preserve"> </w:t>
      </w:r>
      <w:bookmarkStart w:id="0" w:name="_GoBack"/>
      <w:bookmarkEnd w:id="0"/>
      <w:r w:rsidR="0071061A" w:rsidRPr="0071061A">
        <w:rPr>
          <w:rStyle w:val="a3"/>
          <w:rFonts w:ascii="Times New Roman" w:hAnsi="Times New Roman"/>
          <w:color w:val="auto"/>
          <w:sz w:val="24"/>
          <w:szCs w:val="24"/>
          <w:u w:val="none"/>
        </w:rPr>
        <w:t>на портале Челябинской областной универсальной научной библиотеки</w:t>
      </w:r>
      <w:r w:rsidR="0071061A">
        <w:rPr>
          <w:rStyle w:val="a3"/>
          <w:rFonts w:ascii="Times New Roman" w:hAnsi="Times New Roman"/>
          <w:color w:val="auto"/>
          <w:sz w:val="24"/>
          <w:szCs w:val="24"/>
          <w:u w:val="none"/>
        </w:rPr>
        <w:t xml:space="preserve"> </w:t>
      </w:r>
      <w:r w:rsidR="0071061A" w:rsidRPr="0071061A">
        <w:rPr>
          <w:rFonts w:ascii="Times New Roman" w:hAnsi="Times New Roman"/>
          <w:sz w:val="24"/>
          <w:szCs w:val="24"/>
        </w:rPr>
        <w:t>(</w:t>
      </w:r>
      <w:hyperlink r:id="rId7" w:history="1">
        <w:r w:rsidR="0071061A" w:rsidRPr="00EF325B">
          <w:rPr>
            <w:rStyle w:val="a3"/>
            <w:rFonts w:ascii="Times New Roman" w:hAnsi="Times New Roman"/>
            <w:sz w:val="24"/>
            <w:szCs w:val="24"/>
            <w:lang w:val="en-US"/>
          </w:rPr>
          <w:t>www</w:t>
        </w:r>
        <w:r w:rsidR="0071061A" w:rsidRPr="00EF325B">
          <w:rPr>
            <w:rStyle w:val="a3"/>
            <w:rFonts w:ascii="Times New Roman" w:hAnsi="Times New Roman"/>
            <w:sz w:val="24"/>
            <w:szCs w:val="24"/>
          </w:rPr>
          <w:t>.</w:t>
        </w:r>
        <w:r w:rsidR="0071061A" w:rsidRPr="00EF325B">
          <w:rPr>
            <w:rStyle w:val="a3"/>
            <w:rFonts w:ascii="Times New Roman" w:hAnsi="Times New Roman"/>
            <w:sz w:val="24"/>
            <w:szCs w:val="24"/>
            <w:lang w:val="en-US"/>
          </w:rPr>
          <w:t>chelreglib</w:t>
        </w:r>
        <w:r w:rsidR="0071061A" w:rsidRPr="00EF325B">
          <w:rPr>
            <w:rStyle w:val="a3"/>
            <w:rFonts w:ascii="Times New Roman" w:hAnsi="Times New Roman"/>
            <w:sz w:val="24"/>
            <w:szCs w:val="24"/>
          </w:rPr>
          <w:t>.</w:t>
        </w:r>
        <w:r w:rsidR="0071061A" w:rsidRPr="00EF325B">
          <w:rPr>
            <w:rStyle w:val="a3"/>
            <w:rFonts w:ascii="Times New Roman" w:hAnsi="Times New Roman"/>
            <w:sz w:val="24"/>
            <w:szCs w:val="24"/>
            <w:lang w:val="en-US"/>
          </w:rPr>
          <w:t>ru</w:t>
        </w:r>
      </w:hyperlink>
      <w:r w:rsidR="0071061A">
        <w:rPr>
          <w:rFonts w:ascii="Times New Roman" w:hAnsi="Times New Roman"/>
          <w:sz w:val="24"/>
          <w:szCs w:val="24"/>
        </w:rPr>
        <w:t xml:space="preserve"> </w:t>
      </w:r>
      <w:r w:rsidR="0071061A" w:rsidRPr="0071061A">
        <w:rPr>
          <w:rFonts w:ascii="Times New Roman" w:hAnsi="Times New Roman"/>
          <w:sz w:val="24"/>
          <w:szCs w:val="24"/>
        </w:rPr>
        <w:t>)</w:t>
      </w:r>
      <w:r w:rsidR="0071061A" w:rsidRPr="007D5A8B">
        <w:rPr>
          <w:sz w:val="24"/>
          <w:szCs w:val="24"/>
        </w:rPr>
        <w:t xml:space="preserve"> </w:t>
      </w:r>
      <w:r>
        <w:rPr>
          <w:rFonts w:ascii="Times New Roman" w:hAnsi="Times New Roman"/>
          <w:sz w:val="24"/>
          <w:szCs w:val="24"/>
        </w:rPr>
        <w:t xml:space="preserve">в срок </w:t>
      </w:r>
      <w:r w:rsidR="002F10B8">
        <w:rPr>
          <w:rFonts w:ascii="Times New Roman" w:hAnsi="Times New Roman"/>
          <w:b/>
          <w:sz w:val="24"/>
          <w:szCs w:val="24"/>
        </w:rPr>
        <w:t>до 2</w:t>
      </w:r>
      <w:r w:rsidR="00A248C8">
        <w:rPr>
          <w:rFonts w:ascii="Times New Roman" w:hAnsi="Times New Roman"/>
          <w:b/>
          <w:sz w:val="24"/>
          <w:szCs w:val="24"/>
        </w:rPr>
        <w:t xml:space="preserve">0 </w:t>
      </w:r>
      <w:r w:rsidR="002F10B8">
        <w:rPr>
          <w:rFonts w:ascii="Times New Roman" w:hAnsi="Times New Roman"/>
          <w:b/>
          <w:sz w:val="24"/>
          <w:szCs w:val="24"/>
        </w:rPr>
        <w:t>августа</w:t>
      </w:r>
      <w:r w:rsidR="007D5A8B">
        <w:rPr>
          <w:rFonts w:ascii="Times New Roman" w:hAnsi="Times New Roman"/>
          <w:b/>
          <w:sz w:val="24"/>
          <w:szCs w:val="24"/>
        </w:rPr>
        <w:t xml:space="preserve"> 20</w:t>
      </w:r>
      <w:r w:rsidR="007D5A8B" w:rsidRPr="007D5A8B">
        <w:rPr>
          <w:rFonts w:ascii="Times New Roman" w:hAnsi="Times New Roman"/>
          <w:b/>
          <w:sz w:val="24"/>
          <w:szCs w:val="24"/>
        </w:rPr>
        <w:t>2</w:t>
      </w:r>
      <w:r w:rsidR="008F20B3">
        <w:rPr>
          <w:rFonts w:ascii="Times New Roman" w:hAnsi="Times New Roman"/>
          <w:b/>
          <w:sz w:val="24"/>
          <w:szCs w:val="24"/>
        </w:rPr>
        <w:t>2</w:t>
      </w:r>
      <w:r>
        <w:rPr>
          <w:rFonts w:ascii="Times New Roman" w:hAnsi="Times New Roman"/>
          <w:b/>
          <w:sz w:val="24"/>
          <w:szCs w:val="24"/>
        </w:rPr>
        <w:t xml:space="preserve"> г.</w:t>
      </w:r>
    </w:p>
    <w:p w:rsidR="0071061A" w:rsidRDefault="0071061A" w:rsidP="007D5A8B">
      <w:pPr>
        <w:pStyle w:val="1"/>
        <w:spacing w:before="0" w:beforeAutospacing="0" w:after="0" w:afterAutospacing="0"/>
        <w:rPr>
          <w:bCs w:val="0"/>
          <w:sz w:val="24"/>
          <w:szCs w:val="24"/>
        </w:rPr>
      </w:pPr>
    </w:p>
    <w:p w:rsidR="001A7DAC" w:rsidRDefault="007D5A8B" w:rsidP="002F10B8">
      <w:pPr>
        <w:pStyle w:val="Default"/>
        <w:ind w:firstLine="720"/>
        <w:jc w:val="both"/>
      </w:pPr>
      <w:r w:rsidRPr="007D5A8B">
        <w:t>Участие в конференции бесплатное. Организационный взнос не предусматривается. Командировочные расходы – за счет направляющей стороны</w:t>
      </w:r>
      <w:r>
        <w:t>.</w:t>
      </w:r>
      <w:r w:rsidR="002F10B8">
        <w:t xml:space="preserve"> </w:t>
      </w:r>
      <w:r w:rsidR="0071061A">
        <w:t>К началу Моргенштерновских чтений-202</w:t>
      </w:r>
      <w:r w:rsidR="002F10B8">
        <w:t>2</w:t>
      </w:r>
      <w:r w:rsidR="0071061A">
        <w:t xml:space="preserve"> планируется издание сборника материалов</w:t>
      </w:r>
      <w:r w:rsidR="001A7DAC">
        <w:t xml:space="preserve">. </w:t>
      </w:r>
    </w:p>
    <w:p w:rsidR="002F10B8" w:rsidRDefault="002F10B8" w:rsidP="002F10B8">
      <w:pPr>
        <w:pStyle w:val="Default"/>
        <w:ind w:firstLine="720"/>
        <w:jc w:val="both"/>
        <w:rPr>
          <w:b/>
          <w:bCs/>
        </w:rPr>
      </w:pPr>
    </w:p>
    <w:p w:rsidR="00EA0580" w:rsidRPr="00EA0580" w:rsidRDefault="00EA0580" w:rsidP="00EA0580">
      <w:pPr>
        <w:ind w:firstLine="724"/>
        <w:jc w:val="both"/>
        <w:rPr>
          <w:rFonts w:ascii="Times New Roman" w:hAnsi="Times New Roman"/>
          <w:sz w:val="24"/>
          <w:szCs w:val="24"/>
        </w:rPr>
      </w:pPr>
      <w:r w:rsidRPr="00EA0580">
        <w:rPr>
          <w:rFonts w:ascii="Times New Roman" w:hAnsi="Times New Roman"/>
          <w:sz w:val="24"/>
          <w:szCs w:val="24"/>
        </w:rPr>
        <w:t xml:space="preserve">За точность персональных данных, указанных </w:t>
      </w:r>
      <w:r w:rsidR="009D7DF1">
        <w:rPr>
          <w:rFonts w:ascii="Times New Roman" w:hAnsi="Times New Roman"/>
          <w:sz w:val="24"/>
          <w:szCs w:val="24"/>
        </w:rPr>
        <w:t>при регистрации</w:t>
      </w:r>
      <w:r w:rsidRPr="00EA0580">
        <w:rPr>
          <w:rFonts w:ascii="Times New Roman" w:hAnsi="Times New Roman"/>
          <w:sz w:val="24"/>
          <w:szCs w:val="24"/>
        </w:rPr>
        <w:t xml:space="preserve">, а также за корректность изложенного материала, представленного для публикации в сборнике, полную ответственность несут участники /авторы. </w:t>
      </w:r>
    </w:p>
    <w:p w:rsidR="00EA0580" w:rsidRPr="00EA0580" w:rsidRDefault="00EA0580" w:rsidP="00EA0580">
      <w:pPr>
        <w:tabs>
          <w:tab w:val="left" w:pos="900"/>
          <w:tab w:val="left" w:pos="1260"/>
        </w:tabs>
        <w:ind w:firstLine="724"/>
        <w:jc w:val="both"/>
        <w:rPr>
          <w:rFonts w:ascii="Times New Roman" w:hAnsi="Times New Roman"/>
          <w:sz w:val="24"/>
          <w:szCs w:val="24"/>
        </w:rPr>
      </w:pPr>
      <w:r w:rsidRPr="00EA0580">
        <w:rPr>
          <w:rFonts w:ascii="Times New Roman" w:hAnsi="Times New Roman"/>
          <w:sz w:val="24"/>
          <w:szCs w:val="24"/>
        </w:rPr>
        <w:t>Подавая материалы для публикации, участник дает согласие на обработку персональных данных в соответствии с ч. 4 ст. 9 ФЗ №261-ФЗ от 25.07.2011 «О внесении изменений в Федеральный закон «О персональных данных», разрешение на публикацию текста доклада в сборнике материалов конференции, в том числе на сайтах организаторов конференции.</w:t>
      </w:r>
    </w:p>
    <w:p w:rsidR="00EA0580" w:rsidRPr="00EA0580" w:rsidRDefault="00EA0580" w:rsidP="00EA0580">
      <w:pPr>
        <w:tabs>
          <w:tab w:val="left" w:pos="900"/>
          <w:tab w:val="left" w:pos="1260"/>
        </w:tabs>
        <w:ind w:firstLine="724"/>
        <w:jc w:val="both"/>
        <w:rPr>
          <w:rFonts w:ascii="Times New Roman" w:hAnsi="Times New Roman"/>
          <w:sz w:val="24"/>
          <w:szCs w:val="24"/>
        </w:rPr>
      </w:pPr>
      <w:r w:rsidRPr="00EA0580">
        <w:rPr>
          <w:rFonts w:ascii="Times New Roman" w:hAnsi="Times New Roman"/>
          <w:sz w:val="24"/>
          <w:szCs w:val="24"/>
        </w:rPr>
        <w:t xml:space="preserve">Представленный материал для публикации должен быть оригинальным </w:t>
      </w:r>
      <w:r w:rsidRPr="00EA0580">
        <w:rPr>
          <w:rFonts w:ascii="Times New Roman" w:hAnsi="Times New Roman"/>
          <w:b/>
          <w:sz w:val="24"/>
          <w:szCs w:val="24"/>
        </w:rPr>
        <w:t xml:space="preserve">(не </w:t>
      </w:r>
      <w:r w:rsidR="00900CE5">
        <w:rPr>
          <w:rFonts w:ascii="Times New Roman" w:hAnsi="Times New Roman"/>
          <w:b/>
          <w:sz w:val="24"/>
          <w:szCs w:val="24"/>
        </w:rPr>
        <w:t>менее</w:t>
      </w:r>
      <w:r w:rsidRPr="00EA0580">
        <w:rPr>
          <w:rFonts w:ascii="Times New Roman" w:hAnsi="Times New Roman"/>
          <w:b/>
          <w:sz w:val="24"/>
          <w:szCs w:val="24"/>
        </w:rPr>
        <w:t xml:space="preserve"> </w:t>
      </w:r>
      <w:r w:rsidR="00A724EA">
        <w:rPr>
          <w:rFonts w:ascii="Times New Roman" w:hAnsi="Times New Roman"/>
          <w:b/>
          <w:sz w:val="24"/>
          <w:szCs w:val="24"/>
        </w:rPr>
        <w:t>3</w:t>
      </w:r>
      <w:r w:rsidRPr="00EA0580">
        <w:rPr>
          <w:rFonts w:ascii="Times New Roman" w:hAnsi="Times New Roman"/>
          <w:b/>
          <w:sz w:val="24"/>
          <w:szCs w:val="24"/>
        </w:rPr>
        <w:t>0%)</w:t>
      </w:r>
      <w:r w:rsidRPr="00EA0580">
        <w:rPr>
          <w:rFonts w:ascii="Times New Roman" w:hAnsi="Times New Roman"/>
          <w:sz w:val="24"/>
          <w:szCs w:val="24"/>
        </w:rPr>
        <w:t xml:space="preserve"> и ранее </w:t>
      </w:r>
      <w:r w:rsidR="00A724EA" w:rsidRPr="00EA0580">
        <w:rPr>
          <w:rFonts w:ascii="Times New Roman" w:hAnsi="Times New Roman"/>
          <w:sz w:val="24"/>
          <w:szCs w:val="24"/>
        </w:rPr>
        <w:t>не</w:t>
      </w:r>
      <w:r w:rsidRPr="00EA0580">
        <w:rPr>
          <w:rFonts w:ascii="Times New Roman" w:hAnsi="Times New Roman"/>
          <w:sz w:val="24"/>
          <w:szCs w:val="24"/>
        </w:rPr>
        <w:t>опубликован</w:t>
      </w:r>
      <w:r w:rsidR="00A724EA">
        <w:rPr>
          <w:rFonts w:ascii="Times New Roman" w:hAnsi="Times New Roman"/>
          <w:sz w:val="24"/>
          <w:szCs w:val="24"/>
        </w:rPr>
        <w:t>ным</w:t>
      </w:r>
      <w:r w:rsidRPr="00EA0580">
        <w:rPr>
          <w:rFonts w:ascii="Times New Roman" w:hAnsi="Times New Roman"/>
          <w:sz w:val="24"/>
          <w:szCs w:val="24"/>
        </w:rPr>
        <w:t xml:space="preserve"> в других печатных изданиях или передан для публикации в другие редакции. Все поступившие материалы проверяются на заимствования программой </w:t>
      </w:r>
      <w:r w:rsidRPr="00C81045">
        <w:rPr>
          <w:rFonts w:ascii="Times New Roman" w:hAnsi="Times New Roman"/>
          <w:sz w:val="24"/>
          <w:szCs w:val="24"/>
        </w:rPr>
        <w:t>Антиплагиат</w:t>
      </w:r>
      <w:r w:rsidRPr="00EA0580">
        <w:rPr>
          <w:rFonts w:ascii="Times New Roman" w:hAnsi="Times New Roman"/>
          <w:sz w:val="24"/>
          <w:szCs w:val="24"/>
        </w:rPr>
        <w:t xml:space="preserve">. </w:t>
      </w:r>
    </w:p>
    <w:p w:rsidR="00EA0580" w:rsidRPr="00EA0580" w:rsidRDefault="00EA0580" w:rsidP="00EA0580">
      <w:pPr>
        <w:pStyle w:val="11"/>
        <w:spacing w:after="0" w:line="240" w:lineRule="auto"/>
        <w:ind w:left="0" w:firstLine="724"/>
        <w:jc w:val="both"/>
        <w:rPr>
          <w:rFonts w:ascii="Times New Roman" w:hAnsi="Times New Roman" w:cs="Times New Roman"/>
          <w:sz w:val="24"/>
          <w:szCs w:val="24"/>
        </w:rPr>
      </w:pPr>
      <w:r w:rsidRPr="00EA0580">
        <w:rPr>
          <w:rFonts w:ascii="Times New Roman" w:hAnsi="Times New Roman" w:cs="Times New Roman"/>
          <w:sz w:val="24"/>
          <w:szCs w:val="24"/>
        </w:rPr>
        <w:t>Оргкомитет оставляет за собой право отклонять материалы, не соответствующие проблематике конференции и требованиям к оформлению.</w:t>
      </w:r>
    </w:p>
    <w:p w:rsidR="00EA0580" w:rsidRPr="00EA0580" w:rsidRDefault="00EA0580" w:rsidP="00EA0580">
      <w:pPr>
        <w:ind w:firstLine="724"/>
        <w:jc w:val="both"/>
        <w:rPr>
          <w:rFonts w:ascii="Times New Roman" w:hAnsi="Times New Roman"/>
          <w:sz w:val="24"/>
          <w:szCs w:val="24"/>
        </w:rPr>
      </w:pPr>
      <w:r w:rsidRPr="00EA0580">
        <w:rPr>
          <w:rFonts w:ascii="Times New Roman" w:hAnsi="Times New Roman"/>
          <w:sz w:val="24"/>
          <w:szCs w:val="24"/>
        </w:rPr>
        <w:t>Материалы будут публиковаться в авторской редакции. Оргкомитет не несет ответственности за нарушение авторского права, допущенное со стороны авторов.</w:t>
      </w:r>
    </w:p>
    <w:p w:rsidR="00EA0580" w:rsidRPr="00EA0580" w:rsidRDefault="00EA0580" w:rsidP="00EA0580">
      <w:pPr>
        <w:ind w:firstLine="724"/>
        <w:jc w:val="both"/>
        <w:rPr>
          <w:rFonts w:ascii="Times New Roman" w:hAnsi="Times New Roman"/>
          <w:sz w:val="24"/>
          <w:szCs w:val="24"/>
        </w:rPr>
      </w:pPr>
      <w:r w:rsidRPr="00EA0580">
        <w:rPr>
          <w:rFonts w:ascii="Times New Roman" w:hAnsi="Times New Roman"/>
          <w:sz w:val="24"/>
          <w:szCs w:val="24"/>
        </w:rPr>
        <w:t xml:space="preserve">Рассылка электронной версии сборника материалов </w:t>
      </w:r>
      <w:r w:rsidRPr="00EA0580">
        <w:rPr>
          <w:rFonts w:ascii="Times New Roman" w:hAnsi="Times New Roman"/>
          <w:bCs/>
          <w:sz w:val="24"/>
          <w:szCs w:val="24"/>
        </w:rPr>
        <w:t>с ISBN</w:t>
      </w:r>
      <w:r w:rsidRPr="00EA0580">
        <w:rPr>
          <w:rFonts w:ascii="Times New Roman" w:hAnsi="Times New Roman"/>
          <w:sz w:val="24"/>
          <w:szCs w:val="24"/>
        </w:rPr>
        <w:t xml:space="preserve"> – </w:t>
      </w:r>
      <w:r w:rsidRPr="00EA0580">
        <w:rPr>
          <w:rFonts w:ascii="Times New Roman" w:hAnsi="Times New Roman"/>
          <w:b/>
          <w:sz w:val="24"/>
          <w:szCs w:val="24"/>
        </w:rPr>
        <w:t>бесплатно</w:t>
      </w:r>
      <w:r w:rsidRPr="00EA0580">
        <w:rPr>
          <w:rFonts w:ascii="Times New Roman" w:hAnsi="Times New Roman"/>
          <w:sz w:val="24"/>
          <w:szCs w:val="24"/>
        </w:rPr>
        <w:t xml:space="preserve">. Все участники форума получают электронные сертификаты участников – </w:t>
      </w:r>
      <w:r w:rsidRPr="00EA0580">
        <w:rPr>
          <w:rFonts w:ascii="Times New Roman" w:hAnsi="Times New Roman"/>
          <w:b/>
          <w:sz w:val="24"/>
          <w:szCs w:val="24"/>
        </w:rPr>
        <w:t>бесплатно.</w:t>
      </w:r>
      <w:r w:rsidRPr="00EA0580">
        <w:rPr>
          <w:rFonts w:ascii="Times New Roman" w:hAnsi="Times New Roman"/>
          <w:sz w:val="24"/>
          <w:szCs w:val="24"/>
        </w:rPr>
        <w:t xml:space="preserve"> </w:t>
      </w:r>
    </w:p>
    <w:p w:rsidR="00EA0580" w:rsidRPr="00EA0580" w:rsidRDefault="00EA0580" w:rsidP="00EA0580">
      <w:pPr>
        <w:ind w:firstLine="540"/>
        <w:jc w:val="both"/>
        <w:rPr>
          <w:rFonts w:ascii="Times New Roman" w:hAnsi="Times New Roman"/>
          <w:sz w:val="24"/>
          <w:szCs w:val="24"/>
        </w:rPr>
      </w:pPr>
      <w:r w:rsidRPr="00EA0580">
        <w:rPr>
          <w:rFonts w:ascii="Times New Roman" w:hAnsi="Times New Roman"/>
          <w:sz w:val="24"/>
          <w:szCs w:val="24"/>
        </w:rPr>
        <w:t xml:space="preserve">Сборник материалов конференции будет размещен в </w:t>
      </w:r>
      <w:r w:rsidRPr="00EA0580">
        <w:rPr>
          <w:rFonts w:ascii="Times New Roman" w:hAnsi="Times New Roman"/>
          <w:sz w:val="24"/>
          <w:szCs w:val="24"/>
          <w:lang w:val="en-US"/>
        </w:rPr>
        <w:t>ELIBRARY</w:t>
      </w:r>
      <w:r w:rsidRPr="00EA0580">
        <w:rPr>
          <w:rFonts w:ascii="Times New Roman" w:hAnsi="Times New Roman"/>
          <w:sz w:val="24"/>
          <w:szCs w:val="24"/>
        </w:rPr>
        <w:t>.</w:t>
      </w:r>
      <w:r w:rsidRPr="00EA0580">
        <w:rPr>
          <w:rFonts w:ascii="Times New Roman" w:hAnsi="Times New Roman"/>
          <w:sz w:val="24"/>
          <w:szCs w:val="24"/>
          <w:lang w:val="en-US"/>
        </w:rPr>
        <w:t>RU</w:t>
      </w:r>
      <w:r w:rsidRPr="00EA0580">
        <w:rPr>
          <w:rFonts w:ascii="Times New Roman" w:hAnsi="Times New Roman"/>
          <w:sz w:val="24"/>
          <w:szCs w:val="24"/>
        </w:rPr>
        <w:t xml:space="preserve"> и включен в Российский индекс научного цитирования (РИНЦ).</w:t>
      </w:r>
    </w:p>
    <w:p w:rsidR="007D5A8B" w:rsidRPr="00EA0580" w:rsidRDefault="007D5A8B" w:rsidP="007D5A8B">
      <w:pPr>
        <w:autoSpaceDE w:val="0"/>
        <w:autoSpaceDN w:val="0"/>
        <w:adjustRightInd w:val="0"/>
        <w:rPr>
          <w:b/>
          <w:bCs/>
          <w:color w:val="000000"/>
          <w:sz w:val="24"/>
          <w:szCs w:val="24"/>
        </w:rPr>
      </w:pPr>
    </w:p>
    <w:p w:rsidR="00ED2C08" w:rsidRDefault="00ED2C08" w:rsidP="003B51C8">
      <w:pPr>
        <w:pStyle w:val="a4"/>
        <w:tabs>
          <w:tab w:val="left" w:pos="1134"/>
        </w:tabs>
        <w:ind w:left="709" w:firstLine="0"/>
        <w:jc w:val="both"/>
        <w:rPr>
          <w:rFonts w:ascii="Times New Roman" w:hAnsi="Times New Roman"/>
          <w:sz w:val="24"/>
          <w:szCs w:val="24"/>
        </w:rPr>
      </w:pPr>
      <w:r>
        <w:rPr>
          <w:rFonts w:ascii="Times New Roman" w:hAnsi="Times New Roman"/>
          <w:b/>
          <w:sz w:val="24"/>
          <w:szCs w:val="24"/>
        </w:rPr>
        <w:t>Адрес Оргкомитета</w:t>
      </w:r>
      <w:r>
        <w:rPr>
          <w:rFonts w:ascii="Times New Roman" w:hAnsi="Times New Roman"/>
          <w:sz w:val="24"/>
          <w:szCs w:val="24"/>
        </w:rPr>
        <w:t xml:space="preserve">: </w:t>
      </w:r>
      <w:smartTag w:uri="urn:schemas-microsoft-com:office:smarttags" w:element="metricconverter">
        <w:smartTagPr>
          <w:attr w:name="ProductID" w:val="454091, г"/>
        </w:smartTagPr>
        <w:r>
          <w:rPr>
            <w:rFonts w:ascii="Times New Roman" w:hAnsi="Times New Roman"/>
            <w:sz w:val="24"/>
            <w:szCs w:val="24"/>
          </w:rPr>
          <w:t>454091, г</w:t>
        </w:r>
      </w:smartTag>
      <w:r>
        <w:rPr>
          <w:rFonts w:ascii="Times New Roman" w:hAnsi="Times New Roman"/>
          <w:sz w:val="24"/>
          <w:szCs w:val="24"/>
        </w:rPr>
        <w:t xml:space="preserve">. Челябинск, пр. Ленина, 60. Тел./факс: 8(351)266-05-33;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8" w:history="1">
        <w:r>
          <w:rPr>
            <w:rStyle w:val="a3"/>
            <w:rFonts w:ascii="Times New Roman" w:hAnsi="Times New Roman"/>
            <w:sz w:val="24"/>
            <w:szCs w:val="24"/>
            <w:lang w:val="en-US"/>
          </w:rPr>
          <w:t>lib</w:t>
        </w:r>
        <w:r>
          <w:rPr>
            <w:rStyle w:val="a3"/>
            <w:rFonts w:ascii="Times New Roman" w:hAnsi="Times New Roman"/>
            <w:sz w:val="24"/>
            <w:szCs w:val="24"/>
          </w:rPr>
          <w:t>@</w:t>
        </w:r>
        <w:r>
          <w:rPr>
            <w:rStyle w:val="a3"/>
            <w:rFonts w:ascii="Times New Roman" w:hAnsi="Times New Roman"/>
            <w:sz w:val="24"/>
            <w:szCs w:val="24"/>
            <w:lang w:val="en-US"/>
          </w:rPr>
          <w:t>chelreglib</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w:t>
      </w:r>
      <w:r>
        <w:rPr>
          <w:rFonts w:ascii="Times New Roman" w:hAnsi="Times New Roman"/>
          <w:sz w:val="24"/>
          <w:szCs w:val="24"/>
          <w:lang w:val="en-US"/>
        </w:rPr>
        <w:t>web</w:t>
      </w:r>
      <w:r>
        <w:rPr>
          <w:rFonts w:ascii="Times New Roman" w:hAnsi="Times New Roman"/>
          <w:sz w:val="24"/>
          <w:szCs w:val="24"/>
        </w:rPr>
        <w:t xml:space="preserve">-сайт: </w:t>
      </w:r>
      <w:r>
        <w:rPr>
          <w:rFonts w:ascii="Times New Roman" w:hAnsi="Times New Roman"/>
          <w:sz w:val="24"/>
          <w:szCs w:val="24"/>
          <w:lang w:val="en-US"/>
        </w:rPr>
        <w:t>chelreglib</w:t>
      </w:r>
      <w:r>
        <w:rPr>
          <w:rFonts w:ascii="Times New Roman" w:hAnsi="Times New Roman"/>
          <w:sz w:val="24"/>
          <w:szCs w:val="24"/>
        </w:rPr>
        <w:t>.</w:t>
      </w:r>
      <w:r>
        <w:rPr>
          <w:rFonts w:ascii="Times New Roman" w:hAnsi="Times New Roman"/>
          <w:sz w:val="24"/>
          <w:szCs w:val="24"/>
          <w:lang w:val="en-US"/>
        </w:rPr>
        <w:t>ru</w:t>
      </w:r>
    </w:p>
    <w:p w:rsidR="00ED2C08" w:rsidRDefault="00ED2C08" w:rsidP="003B51C8">
      <w:pPr>
        <w:pStyle w:val="a4"/>
        <w:tabs>
          <w:tab w:val="left" w:pos="1134"/>
        </w:tabs>
        <w:ind w:left="709" w:firstLine="0"/>
        <w:jc w:val="both"/>
        <w:rPr>
          <w:rFonts w:ascii="Times New Roman" w:hAnsi="Times New Roman"/>
          <w:sz w:val="24"/>
          <w:szCs w:val="24"/>
        </w:rPr>
      </w:pPr>
    </w:p>
    <w:p w:rsidR="00ED2C08" w:rsidRDefault="00ED2C08" w:rsidP="003B51C8">
      <w:pPr>
        <w:pStyle w:val="a4"/>
        <w:tabs>
          <w:tab w:val="left" w:pos="1134"/>
        </w:tabs>
        <w:ind w:left="709" w:firstLine="0"/>
        <w:jc w:val="both"/>
        <w:rPr>
          <w:rFonts w:ascii="Times New Roman" w:hAnsi="Times New Roman"/>
          <w:b/>
          <w:sz w:val="24"/>
          <w:szCs w:val="24"/>
        </w:rPr>
      </w:pPr>
      <w:r>
        <w:rPr>
          <w:rFonts w:ascii="Times New Roman" w:hAnsi="Times New Roman"/>
          <w:b/>
          <w:sz w:val="24"/>
          <w:szCs w:val="24"/>
        </w:rPr>
        <w:t>Координаторы:</w:t>
      </w:r>
    </w:p>
    <w:p w:rsidR="00ED2C08" w:rsidRDefault="00ED2C08" w:rsidP="003B51C8">
      <w:pPr>
        <w:pStyle w:val="a4"/>
        <w:tabs>
          <w:tab w:val="left" w:pos="1134"/>
        </w:tabs>
        <w:ind w:left="709" w:firstLine="0"/>
        <w:jc w:val="both"/>
        <w:rPr>
          <w:rFonts w:ascii="Times New Roman" w:hAnsi="Times New Roman"/>
          <w:sz w:val="24"/>
          <w:szCs w:val="24"/>
        </w:rPr>
      </w:pPr>
      <w:r w:rsidRPr="001F32BF">
        <w:rPr>
          <w:rFonts w:ascii="Times New Roman" w:hAnsi="Times New Roman"/>
          <w:b/>
          <w:sz w:val="24"/>
          <w:szCs w:val="24"/>
        </w:rPr>
        <w:t>Ситникова Наталья Петровна</w:t>
      </w:r>
      <w:r>
        <w:rPr>
          <w:rFonts w:ascii="Times New Roman" w:hAnsi="Times New Roman"/>
          <w:sz w:val="24"/>
          <w:szCs w:val="24"/>
        </w:rPr>
        <w:t xml:space="preserve"> –</w:t>
      </w:r>
      <w:r w:rsidR="004408AD">
        <w:rPr>
          <w:rFonts w:ascii="Times New Roman" w:hAnsi="Times New Roman"/>
          <w:sz w:val="24"/>
          <w:szCs w:val="24"/>
        </w:rPr>
        <w:t xml:space="preserve"> </w:t>
      </w:r>
      <w:r w:rsidR="00E66DAA">
        <w:rPr>
          <w:rFonts w:ascii="Times New Roman" w:hAnsi="Times New Roman"/>
          <w:sz w:val="24"/>
          <w:szCs w:val="24"/>
        </w:rPr>
        <w:t>ученый секретарь</w:t>
      </w:r>
      <w:r>
        <w:rPr>
          <w:rFonts w:ascii="Times New Roman" w:hAnsi="Times New Roman"/>
          <w:sz w:val="24"/>
          <w:szCs w:val="24"/>
        </w:rPr>
        <w:t>, тел.</w:t>
      </w:r>
      <w:r w:rsidR="00A15AAA">
        <w:rPr>
          <w:rFonts w:ascii="Times New Roman" w:hAnsi="Times New Roman"/>
          <w:sz w:val="24"/>
          <w:szCs w:val="24"/>
        </w:rPr>
        <w:t xml:space="preserve">: 8 (351)266-05-65; </w:t>
      </w:r>
      <w:r w:rsidR="00E66DAA">
        <w:rPr>
          <w:rFonts w:ascii="Times New Roman" w:hAnsi="Times New Roman"/>
          <w:sz w:val="24"/>
          <w:szCs w:val="24"/>
        </w:rPr>
        <w:t>+7 922 6990149</w:t>
      </w:r>
      <w:r>
        <w:rPr>
          <w:rFonts w:ascii="Times New Roman" w:hAnsi="Times New Roman"/>
          <w:sz w:val="24"/>
          <w:szCs w:val="24"/>
        </w:rPr>
        <w:t xml:space="preserve">; </w:t>
      </w: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9" w:history="1">
        <w:r w:rsidR="00E66DAA" w:rsidRPr="00C74427">
          <w:rPr>
            <w:rStyle w:val="a3"/>
            <w:rFonts w:ascii="Times New Roman" w:hAnsi="Times New Roman"/>
            <w:sz w:val="24"/>
            <w:szCs w:val="24"/>
            <w:lang w:val="en-US"/>
          </w:rPr>
          <w:t>sitnikova</w:t>
        </w:r>
        <w:r w:rsidR="00E66DAA" w:rsidRPr="00C74427">
          <w:rPr>
            <w:rStyle w:val="a3"/>
            <w:rFonts w:ascii="Times New Roman" w:hAnsi="Times New Roman"/>
            <w:sz w:val="24"/>
            <w:szCs w:val="24"/>
          </w:rPr>
          <w:t>_</w:t>
        </w:r>
        <w:r w:rsidR="00E66DAA" w:rsidRPr="00C74427">
          <w:rPr>
            <w:rStyle w:val="a3"/>
            <w:rFonts w:ascii="Times New Roman" w:hAnsi="Times New Roman"/>
            <w:sz w:val="24"/>
            <w:szCs w:val="24"/>
            <w:lang w:val="en-US"/>
          </w:rPr>
          <w:t>np</w:t>
        </w:r>
        <w:r w:rsidR="00E66DAA" w:rsidRPr="00C74427">
          <w:rPr>
            <w:rStyle w:val="a3"/>
            <w:rFonts w:ascii="Times New Roman" w:hAnsi="Times New Roman"/>
            <w:sz w:val="24"/>
            <w:szCs w:val="24"/>
          </w:rPr>
          <w:t>@</w:t>
        </w:r>
        <w:r w:rsidR="00E66DAA" w:rsidRPr="00C74427">
          <w:rPr>
            <w:rStyle w:val="a3"/>
            <w:rFonts w:ascii="Times New Roman" w:hAnsi="Times New Roman"/>
            <w:sz w:val="24"/>
            <w:szCs w:val="24"/>
            <w:lang w:val="en-US"/>
          </w:rPr>
          <w:t>bk</w:t>
        </w:r>
        <w:r w:rsidR="00E66DAA" w:rsidRPr="00C74427">
          <w:rPr>
            <w:rStyle w:val="a3"/>
            <w:rFonts w:ascii="Times New Roman" w:hAnsi="Times New Roman"/>
            <w:sz w:val="24"/>
            <w:szCs w:val="24"/>
          </w:rPr>
          <w:t>.</w:t>
        </w:r>
        <w:r w:rsidR="00E66DAA" w:rsidRPr="00C74427">
          <w:rPr>
            <w:rStyle w:val="a3"/>
            <w:rFonts w:ascii="Times New Roman" w:hAnsi="Times New Roman"/>
            <w:sz w:val="24"/>
            <w:szCs w:val="24"/>
            <w:lang w:val="en-US"/>
          </w:rPr>
          <w:t>ru</w:t>
        </w:r>
      </w:hyperlink>
    </w:p>
    <w:p w:rsidR="00ED2C08" w:rsidRDefault="00ED2C08" w:rsidP="003B51C8">
      <w:pPr>
        <w:pStyle w:val="a4"/>
        <w:tabs>
          <w:tab w:val="left" w:pos="1134"/>
        </w:tabs>
        <w:ind w:left="709" w:firstLine="0"/>
        <w:jc w:val="both"/>
        <w:rPr>
          <w:rFonts w:ascii="Times New Roman" w:hAnsi="Times New Roman"/>
          <w:sz w:val="24"/>
          <w:szCs w:val="24"/>
        </w:rPr>
      </w:pPr>
    </w:p>
    <w:p w:rsidR="00ED2C08" w:rsidRDefault="00ED2C08" w:rsidP="00F73277">
      <w:pPr>
        <w:pStyle w:val="a4"/>
        <w:tabs>
          <w:tab w:val="left" w:pos="1134"/>
        </w:tabs>
        <w:ind w:left="709" w:firstLine="0"/>
        <w:jc w:val="both"/>
        <w:rPr>
          <w:rStyle w:val="a3"/>
          <w:rFonts w:ascii="Times New Roman" w:hAnsi="Times New Roman"/>
          <w:sz w:val="24"/>
          <w:szCs w:val="24"/>
        </w:rPr>
      </w:pPr>
      <w:r w:rsidRPr="001F32BF">
        <w:rPr>
          <w:rFonts w:ascii="Times New Roman" w:hAnsi="Times New Roman"/>
          <w:b/>
          <w:sz w:val="24"/>
          <w:szCs w:val="24"/>
        </w:rPr>
        <w:t>Сутягина Марина Валентиновна</w:t>
      </w:r>
      <w:r>
        <w:rPr>
          <w:rFonts w:ascii="Times New Roman" w:hAnsi="Times New Roman"/>
          <w:sz w:val="24"/>
          <w:szCs w:val="24"/>
        </w:rPr>
        <w:t xml:space="preserve"> – заведующая информационно-библиографическим отделом, тел.: 8 (351) 266-04-15, e-mail: </w:t>
      </w:r>
      <w:hyperlink r:id="rId10" w:history="1">
        <w:r>
          <w:rPr>
            <w:rStyle w:val="a3"/>
            <w:rFonts w:ascii="Times New Roman" w:hAnsi="Times New Roman"/>
            <w:sz w:val="24"/>
            <w:szCs w:val="24"/>
          </w:rPr>
          <w:t>biblio@chelreglib.ru</w:t>
        </w:r>
      </w:hyperlink>
    </w:p>
    <w:p w:rsidR="00A15AAA" w:rsidRDefault="00A15AAA" w:rsidP="00F73277">
      <w:pPr>
        <w:pStyle w:val="a4"/>
        <w:tabs>
          <w:tab w:val="left" w:pos="1134"/>
        </w:tabs>
        <w:ind w:left="709" w:firstLine="0"/>
        <w:jc w:val="both"/>
        <w:rPr>
          <w:rFonts w:ascii="Times New Roman" w:hAnsi="Times New Roman"/>
          <w:sz w:val="24"/>
          <w:szCs w:val="24"/>
        </w:rPr>
      </w:pPr>
    </w:p>
    <w:p w:rsidR="002C3A0B" w:rsidRDefault="00250A2D" w:rsidP="002C3A0B">
      <w:pPr>
        <w:ind w:firstLine="0"/>
        <w:jc w:val="center"/>
        <w:rPr>
          <w:rFonts w:ascii="Times New Roman" w:hAnsi="Times New Roman"/>
          <w:b/>
          <w:sz w:val="24"/>
          <w:szCs w:val="24"/>
        </w:rPr>
      </w:pPr>
      <w:r w:rsidRPr="002C3A0B">
        <w:rPr>
          <w:rFonts w:ascii="Times New Roman" w:hAnsi="Times New Roman"/>
          <w:b/>
          <w:sz w:val="24"/>
          <w:szCs w:val="24"/>
        </w:rPr>
        <w:t>Оргкомитет Всероссийской научно-практической конференции</w:t>
      </w:r>
    </w:p>
    <w:p w:rsidR="00E061EF" w:rsidRPr="002C3A0B" w:rsidRDefault="00E061EF" w:rsidP="002C3A0B">
      <w:pPr>
        <w:ind w:firstLine="0"/>
        <w:jc w:val="center"/>
        <w:rPr>
          <w:rFonts w:ascii="Times New Roman" w:hAnsi="Times New Roman"/>
          <w:b/>
          <w:sz w:val="24"/>
          <w:szCs w:val="24"/>
        </w:rPr>
      </w:pPr>
      <w:r w:rsidRPr="002C3A0B">
        <w:rPr>
          <w:rFonts w:ascii="Times New Roman" w:hAnsi="Times New Roman"/>
          <w:b/>
          <w:sz w:val="24"/>
          <w:szCs w:val="24"/>
        </w:rPr>
        <w:lastRenderedPageBreak/>
        <w:t>«Моргенштерновские чтения – 2022</w:t>
      </w:r>
      <w:r w:rsidR="00E27152">
        <w:rPr>
          <w:rFonts w:ascii="Times New Roman" w:hAnsi="Times New Roman"/>
          <w:b/>
          <w:sz w:val="24"/>
          <w:szCs w:val="24"/>
        </w:rPr>
        <w:t>.</w:t>
      </w:r>
      <w:r w:rsidRPr="002C3A0B">
        <w:rPr>
          <w:rFonts w:ascii="Times New Roman" w:hAnsi="Times New Roman"/>
          <w:b/>
          <w:sz w:val="24"/>
          <w:szCs w:val="24"/>
        </w:rPr>
        <w:t xml:space="preserve"> Цифровая трансформация современной библиографии: вызовы, возможности и события»</w:t>
      </w:r>
    </w:p>
    <w:p w:rsidR="002C3A0B" w:rsidRDefault="002C3A0B" w:rsidP="00250A2D">
      <w:pPr>
        <w:ind w:hanging="10"/>
        <w:jc w:val="center"/>
        <w:rPr>
          <w:rFonts w:ascii="Times New Roman" w:hAnsi="Times New Roman"/>
          <w:b/>
          <w:sz w:val="24"/>
          <w:szCs w:val="24"/>
        </w:rPr>
      </w:pPr>
    </w:p>
    <w:p w:rsidR="00250A2D" w:rsidRPr="00250A2D" w:rsidRDefault="00250A2D" w:rsidP="00250A2D">
      <w:pPr>
        <w:ind w:hanging="10"/>
        <w:jc w:val="center"/>
        <w:rPr>
          <w:rFonts w:ascii="Times New Roman" w:hAnsi="Times New Roman"/>
          <w:sz w:val="24"/>
          <w:szCs w:val="24"/>
        </w:rPr>
      </w:pPr>
      <w:r w:rsidRPr="00250A2D">
        <w:rPr>
          <w:rFonts w:ascii="Times New Roman" w:hAnsi="Times New Roman"/>
          <w:b/>
          <w:sz w:val="24"/>
          <w:szCs w:val="24"/>
        </w:rPr>
        <w:t>Сопредседатели:</w:t>
      </w:r>
      <w:r w:rsidRPr="00250A2D">
        <w:rPr>
          <w:rFonts w:ascii="Times New Roman" w:hAnsi="Times New Roman"/>
          <w:sz w:val="24"/>
          <w:szCs w:val="24"/>
        </w:rPr>
        <w:t xml:space="preserve"> </w:t>
      </w:r>
    </w:p>
    <w:p w:rsidR="00E061EF" w:rsidRPr="00E061EF" w:rsidRDefault="00E061EF" w:rsidP="00E061EF">
      <w:pPr>
        <w:pStyle w:val="a4"/>
        <w:numPr>
          <w:ilvl w:val="0"/>
          <w:numId w:val="9"/>
        </w:numPr>
        <w:ind w:left="714" w:hanging="357"/>
        <w:jc w:val="both"/>
        <w:rPr>
          <w:rFonts w:ascii="Times New Roman" w:hAnsi="Times New Roman"/>
          <w:sz w:val="24"/>
          <w:szCs w:val="24"/>
        </w:rPr>
      </w:pPr>
      <w:r w:rsidRPr="00E061EF">
        <w:rPr>
          <w:rFonts w:ascii="Times New Roman" w:hAnsi="Times New Roman"/>
          <w:b/>
          <w:sz w:val="24"/>
          <w:szCs w:val="24"/>
        </w:rPr>
        <w:t xml:space="preserve">Диская Наталья Ивановна, </w:t>
      </w:r>
      <w:r w:rsidRPr="00E061EF">
        <w:rPr>
          <w:rFonts w:ascii="Times New Roman" w:hAnsi="Times New Roman"/>
          <w:sz w:val="24"/>
          <w:szCs w:val="24"/>
        </w:rPr>
        <w:t>директор Челябинской областной универсальной научной библиотеки</w:t>
      </w:r>
      <w:r>
        <w:rPr>
          <w:rFonts w:ascii="Times New Roman" w:hAnsi="Times New Roman"/>
          <w:sz w:val="24"/>
          <w:szCs w:val="24"/>
        </w:rPr>
        <w:t>, кандидат культурологии</w:t>
      </w:r>
    </w:p>
    <w:p w:rsidR="00E061EF" w:rsidRPr="00E061EF" w:rsidRDefault="00E061EF" w:rsidP="00E061EF">
      <w:pPr>
        <w:pStyle w:val="a4"/>
        <w:numPr>
          <w:ilvl w:val="0"/>
          <w:numId w:val="9"/>
        </w:numPr>
        <w:ind w:left="714" w:hanging="357"/>
        <w:jc w:val="both"/>
        <w:rPr>
          <w:rFonts w:ascii="Times New Roman" w:hAnsi="Times New Roman"/>
          <w:sz w:val="24"/>
          <w:szCs w:val="24"/>
        </w:rPr>
      </w:pPr>
      <w:r w:rsidRPr="00E061EF">
        <w:rPr>
          <w:rFonts w:ascii="Times New Roman" w:hAnsi="Times New Roman"/>
          <w:b/>
          <w:sz w:val="24"/>
          <w:szCs w:val="24"/>
        </w:rPr>
        <w:t xml:space="preserve">Рушанин Владимир Яковлевич, </w:t>
      </w:r>
      <w:r w:rsidRPr="00E061EF">
        <w:rPr>
          <w:rFonts w:ascii="Times New Roman" w:hAnsi="Times New Roman"/>
          <w:sz w:val="24"/>
          <w:szCs w:val="24"/>
        </w:rPr>
        <w:t>ректор Челябинского государственного института культуры,</w:t>
      </w:r>
      <w:r>
        <w:rPr>
          <w:rFonts w:ascii="Times New Roman" w:hAnsi="Times New Roman"/>
          <w:sz w:val="24"/>
          <w:szCs w:val="24"/>
        </w:rPr>
        <w:t xml:space="preserve"> </w:t>
      </w:r>
      <w:r w:rsidRPr="00BF6E8F">
        <w:rPr>
          <w:rFonts w:ascii="Times New Roman" w:hAnsi="Times New Roman"/>
          <w:sz w:val="24"/>
          <w:szCs w:val="24"/>
        </w:rPr>
        <w:t>доктор исторических наук, профессор</w:t>
      </w:r>
    </w:p>
    <w:p w:rsidR="00E061EF" w:rsidRDefault="00E061EF" w:rsidP="00250A2D">
      <w:pPr>
        <w:ind w:hanging="10"/>
        <w:jc w:val="center"/>
        <w:rPr>
          <w:rFonts w:ascii="Times New Roman" w:hAnsi="Times New Roman"/>
          <w:b/>
          <w:sz w:val="24"/>
          <w:szCs w:val="24"/>
        </w:rPr>
      </w:pPr>
    </w:p>
    <w:p w:rsidR="00250A2D" w:rsidRPr="00250A2D" w:rsidRDefault="00250A2D" w:rsidP="00250A2D">
      <w:pPr>
        <w:ind w:hanging="10"/>
        <w:jc w:val="center"/>
        <w:rPr>
          <w:rFonts w:ascii="Times New Roman" w:hAnsi="Times New Roman"/>
          <w:sz w:val="24"/>
          <w:szCs w:val="24"/>
        </w:rPr>
      </w:pPr>
      <w:r w:rsidRPr="00250A2D">
        <w:rPr>
          <w:rFonts w:ascii="Times New Roman" w:hAnsi="Times New Roman"/>
          <w:b/>
          <w:sz w:val="24"/>
          <w:szCs w:val="24"/>
        </w:rPr>
        <w:t xml:space="preserve">Члены оргкомитета: </w:t>
      </w:r>
    </w:p>
    <w:p w:rsidR="001C035F" w:rsidRPr="001C035F" w:rsidRDefault="00E061EF" w:rsidP="001C035F">
      <w:pPr>
        <w:pStyle w:val="a4"/>
        <w:numPr>
          <w:ilvl w:val="0"/>
          <w:numId w:val="10"/>
        </w:numPr>
        <w:ind w:left="714" w:hanging="357"/>
        <w:jc w:val="both"/>
        <w:rPr>
          <w:rFonts w:ascii="Times New Roman" w:hAnsi="Times New Roman"/>
          <w:sz w:val="24"/>
          <w:szCs w:val="24"/>
        </w:rPr>
      </w:pPr>
      <w:r w:rsidRPr="00E061EF">
        <w:rPr>
          <w:rFonts w:ascii="Times New Roman" w:hAnsi="Times New Roman"/>
          <w:b/>
          <w:sz w:val="24"/>
          <w:szCs w:val="24"/>
        </w:rPr>
        <w:t xml:space="preserve">Синецкий Сергей Борисович, </w:t>
      </w:r>
      <w:r w:rsidRPr="00E061EF">
        <w:rPr>
          <w:rFonts w:ascii="Times New Roman" w:hAnsi="Times New Roman"/>
          <w:sz w:val="24"/>
          <w:szCs w:val="24"/>
        </w:rPr>
        <w:t>проректор</w:t>
      </w:r>
      <w:r w:rsidRPr="00E061EF">
        <w:rPr>
          <w:rFonts w:ascii="Times New Roman" w:hAnsi="Times New Roman"/>
          <w:b/>
          <w:sz w:val="24"/>
          <w:szCs w:val="24"/>
        </w:rPr>
        <w:t xml:space="preserve"> </w:t>
      </w:r>
      <w:r w:rsidRPr="00E061EF">
        <w:rPr>
          <w:rFonts w:ascii="Times New Roman" w:hAnsi="Times New Roman"/>
          <w:sz w:val="24"/>
          <w:szCs w:val="24"/>
        </w:rPr>
        <w:t>по научно-исследовательской и инновационной работе</w:t>
      </w:r>
      <w:r w:rsidR="001C035F" w:rsidRPr="001C035F">
        <w:rPr>
          <w:rFonts w:ascii="Times New Roman" w:hAnsi="Times New Roman"/>
          <w:sz w:val="24"/>
          <w:szCs w:val="24"/>
        </w:rPr>
        <w:t xml:space="preserve"> Челябинского государственного института культуры, доктор культурологии,</w:t>
      </w:r>
    </w:p>
    <w:p w:rsidR="00E061EF" w:rsidRPr="00E061EF" w:rsidRDefault="00E061EF" w:rsidP="00E061EF">
      <w:pPr>
        <w:pStyle w:val="a4"/>
        <w:numPr>
          <w:ilvl w:val="0"/>
          <w:numId w:val="10"/>
        </w:numPr>
        <w:ind w:left="714" w:hanging="357"/>
        <w:jc w:val="both"/>
        <w:rPr>
          <w:rFonts w:ascii="Times New Roman" w:hAnsi="Times New Roman"/>
          <w:sz w:val="24"/>
          <w:szCs w:val="24"/>
        </w:rPr>
      </w:pPr>
      <w:r w:rsidRPr="00E061EF">
        <w:rPr>
          <w:rFonts w:ascii="Times New Roman" w:hAnsi="Times New Roman"/>
          <w:b/>
          <w:sz w:val="24"/>
          <w:szCs w:val="24"/>
        </w:rPr>
        <w:t>Леликова Н</w:t>
      </w:r>
      <w:r>
        <w:rPr>
          <w:rFonts w:ascii="Times New Roman" w:hAnsi="Times New Roman"/>
          <w:b/>
          <w:sz w:val="24"/>
          <w:szCs w:val="24"/>
        </w:rPr>
        <w:t xml:space="preserve">аталия </w:t>
      </w:r>
      <w:r w:rsidRPr="00E061EF">
        <w:rPr>
          <w:rFonts w:ascii="Times New Roman" w:hAnsi="Times New Roman"/>
          <w:b/>
          <w:sz w:val="24"/>
          <w:szCs w:val="24"/>
        </w:rPr>
        <w:t>К</w:t>
      </w:r>
      <w:r>
        <w:rPr>
          <w:rFonts w:ascii="Times New Roman" w:hAnsi="Times New Roman"/>
          <w:b/>
          <w:sz w:val="24"/>
          <w:szCs w:val="24"/>
        </w:rPr>
        <w:t>онстантиновна</w:t>
      </w:r>
      <w:r w:rsidRPr="00E061EF">
        <w:rPr>
          <w:rFonts w:ascii="Times New Roman" w:hAnsi="Times New Roman"/>
          <w:b/>
          <w:sz w:val="24"/>
          <w:szCs w:val="24"/>
        </w:rPr>
        <w:t xml:space="preserve">, </w:t>
      </w:r>
      <w:r w:rsidR="001C035F" w:rsidRPr="004846D2">
        <w:rPr>
          <w:rFonts w:ascii="Times New Roman" w:hAnsi="Times New Roman"/>
          <w:sz w:val="24"/>
          <w:szCs w:val="24"/>
        </w:rPr>
        <w:t>заведующая отделом библиографии и краеведения Российской национальной библиотеки,</w:t>
      </w:r>
      <w:r w:rsidR="001C035F">
        <w:rPr>
          <w:rFonts w:ascii="Times New Roman" w:hAnsi="Times New Roman"/>
          <w:b/>
          <w:sz w:val="24"/>
          <w:szCs w:val="24"/>
        </w:rPr>
        <w:t xml:space="preserve"> </w:t>
      </w:r>
      <w:r w:rsidR="001C035F">
        <w:rPr>
          <w:rFonts w:ascii="Times New Roman" w:hAnsi="Times New Roman"/>
          <w:sz w:val="24"/>
          <w:szCs w:val="24"/>
        </w:rPr>
        <w:t>доктор исторических наук,</w:t>
      </w:r>
      <w:r w:rsidR="001C035F" w:rsidRPr="00E061EF">
        <w:rPr>
          <w:rFonts w:ascii="Times New Roman" w:hAnsi="Times New Roman"/>
          <w:sz w:val="24"/>
          <w:szCs w:val="24"/>
        </w:rPr>
        <w:t xml:space="preserve"> </w:t>
      </w:r>
      <w:r w:rsidR="004846D2">
        <w:rPr>
          <w:rFonts w:ascii="Times New Roman" w:hAnsi="Times New Roman"/>
          <w:sz w:val="24"/>
          <w:szCs w:val="24"/>
        </w:rPr>
        <w:t>п</w:t>
      </w:r>
      <w:r w:rsidRPr="00E061EF">
        <w:rPr>
          <w:rFonts w:ascii="Times New Roman" w:hAnsi="Times New Roman"/>
          <w:sz w:val="24"/>
          <w:szCs w:val="24"/>
        </w:rPr>
        <w:t>редседатель Секции библиографии и информационно-биб</w:t>
      </w:r>
      <w:r w:rsidR="004846D2">
        <w:rPr>
          <w:rFonts w:ascii="Times New Roman" w:hAnsi="Times New Roman"/>
          <w:sz w:val="24"/>
          <w:szCs w:val="24"/>
        </w:rPr>
        <w:t>лиографического облуживания РБА,</w:t>
      </w:r>
    </w:p>
    <w:p w:rsidR="00E061EF" w:rsidRPr="00BC70CA" w:rsidRDefault="00E061EF" w:rsidP="00BC70CA">
      <w:pPr>
        <w:numPr>
          <w:ilvl w:val="0"/>
          <w:numId w:val="10"/>
        </w:numPr>
        <w:ind w:left="714" w:hanging="288"/>
        <w:jc w:val="both"/>
        <w:rPr>
          <w:rFonts w:ascii="Times New Roman" w:hAnsi="Times New Roman"/>
          <w:sz w:val="24"/>
          <w:szCs w:val="24"/>
        </w:rPr>
      </w:pPr>
      <w:r w:rsidRPr="00BC70CA">
        <w:rPr>
          <w:rFonts w:ascii="Times New Roman" w:hAnsi="Times New Roman"/>
          <w:b/>
          <w:sz w:val="24"/>
          <w:szCs w:val="24"/>
        </w:rPr>
        <w:t>Теплицкая Александра Валентиновна</w:t>
      </w:r>
      <w:r w:rsidRPr="00BC70CA">
        <w:rPr>
          <w:rFonts w:ascii="Times New Roman" w:hAnsi="Times New Roman"/>
          <w:sz w:val="24"/>
          <w:szCs w:val="24"/>
        </w:rPr>
        <w:t xml:space="preserve">, </w:t>
      </w:r>
      <w:r w:rsidR="004846D2" w:rsidRPr="00BC70CA">
        <w:rPr>
          <w:rFonts w:ascii="Times New Roman" w:hAnsi="Times New Roman"/>
          <w:sz w:val="24"/>
          <w:szCs w:val="24"/>
        </w:rPr>
        <w:t xml:space="preserve">главный библиограф Библиотеки-читальни им. И. С. Тургенева, кандидат педагогических наук, доцент, </w:t>
      </w:r>
      <w:r w:rsidR="00BC70CA" w:rsidRPr="00BC70CA">
        <w:rPr>
          <w:rFonts w:ascii="Times New Roman" w:hAnsi="Times New Roman"/>
          <w:sz w:val="24"/>
          <w:szCs w:val="24"/>
        </w:rPr>
        <w:t>член Постоянного комитета Секции библиографии и информационно-библиографического облуживания РБА,</w:t>
      </w:r>
    </w:p>
    <w:p w:rsidR="0094605E" w:rsidRPr="0094605E" w:rsidRDefault="0094605E" w:rsidP="00E061EF">
      <w:pPr>
        <w:pStyle w:val="a4"/>
        <w:numPr>
          <w:ilvl w:val="0"/>
          <w:numId w:val="10"/>
        </w:numPr>
        <w:ind w:left="714" w:hanging="357"/>
        <w:jc w:val="both"/>
        <w:rPr>
          <w:rFonts w:ascii="Times New Roman" w:hAnsi="Times New Roman"/>
          <w:sz w:val="24"/>
          <w:szCs w:val="24"/>
        </w:rPr>
      </w:pPr>
      <w:r w:rsidRPr="0094605E">
        <w:rPr>
          <w:rFonts w:ascii="Times New Roman" w:hAnsi="Times New Roman"/>
          <w:b/>
          <w:sz w:val="24"/>
          <w:szCs w:val="24"/>
        </w:rPr>
        <w:t>Аскарова Виолетта Яковлевна</w:t>
      </w:r>
      <w:r>
        <w:rPr>
          <w:rFonts w:ascii="Times New Roman" w:hAnsi="Times New Roman"/>
          <w:sz w:val="24"/>
          <w:szCs w:val="24"/>
        </w:rPr>
        <w:t>, профессор кафедры библиотечно-информационной деятельности Челябинского государственного института культуры, доктор филологических наук, кандидат педагогических наук</w:t>
      </w:r>
    </w:p>
    <w:p w:rsidR="00E061EF" w:rsidRPr="00E061EF" w:rsidRDefault="00E061EF" w:rsidP="00E061EF">
      <w:pPr>
        <w:pStyle w:val="a4"/>
        <w:numPr>
          <w:ilvl w:val="0"/>
          <w:numId w:val="10"/>
        </w:numPr>
        <w:ind w:left="714" w:hanging="357"/>
        <w:jc w:val="both"/>
        <w:rPr>
          <w:rFonts w:ascii="Times New Roman" w:hAnsi="Times New Roman"/>
          <w:sz w:val="24"/>
          <w:szCs w:val="24"/>
        </w:rPr>
      </w:pPr>
      <w:r w:rsidRPr="00E061EF">
        <w:rPr>
          <w:rFonts w:ascii="Times New Roman" w:hAnsi="Times New Roman"/>
          <w:b/>
          <w:sz w:val="24"/>
          <w:szCs w:val="24"/>
        </w:rPr>
        <w:t>Гушул Ю</w:t>
      </w:r>
      <w:r>
        <w:rPr>
          <w:rFonts w:ascii="Times New Roman" w:hAnsi="Times New Roman"/>
          <w:b/>
          <w:sz w:val="24"/>
          <w:szCs w:val="24"/>
        </w:rPr>
        <w:t xml:space="preserve">лия </w:t>
      </w:r>
      <w:r w:rsidRPr="00E061EF">
        <w:rPr>
          <w:rFonts w:ascii="Times New Roman" w:hAnsi="Times New Roman"/>
          <w:b/>
          <w:sz w:val="24"/>
          <w:szCs w:val="24"/>
        </w:rPr>
        <w:t>В</w:t>
      </w:r>
      <w:r>
        <w:rPr>
          <w:rFonts w:ascii="Times New Roman" w:hAnsi="Times New Roman"/>
          <w:b/>
          <w:sz w:val="24"/>
          <w:szCs w:val="24"/>
        </w:rPr>
        <w:t>ладимировна</w:t>
      </w:r>
      <w:r w:rsidRPr="00E061EF">
        <w:rPr>
          <w:rFonts w:ascii="Times New Roman" w:hAnsi="Times New Roman"/>
          <w:b/>
          <w:sz w:val="24"/>
          <w:szCs w:val="24"/>
        </w:rPr>
        <w:t xml:space="preserve">, </w:t>
      </w:r>
      <w:r w:rsidR="004846D2" w:rsidRPr="00E061EF">
        <w:rPr>
          <w:rFonts w:ascii="Times New Roman" w:hAnsi="Times New Roman"/>
          <w:sz w:val="24"/>
          <w:szCs w:val="24"/>
        </w:rPr>
        <w:t>доцент кафедры библиотечно-информационной деятельности</w:t>
      </w:r>
      <w:r w:rsidR="004846D2">
        <w:rPr>
          <w:rFonts w:ascii="Times New Roman" w:hAnsi="Times New Roman"/>
          <w:sz w:val="24"/>
          <w:szCs w:val="24"/>
        </w:rPr>
        <w:t>, кандидат педагогических наук,</w:t>
      </w:r>
      <w:r w:rsidR="004846D2" w:rsidRPr="00E061EF">
        <w:rPr>
          <w:rFonts w:ascii="Times New Roman" w:hAnsi="Times New Roman"/>
          <w:sz w:val="24"/>
          <w:szCs w:val="24"/>
        </w:rPr>
        <w:t xml:space="preserve"> </w:t>
      </w:r>
      <w:r w:rsidRPr="00E061EF">
        <w:rPr>
          <w:rFonts w:ascii="Times New Roman" w:hAnsi="Times New Roman"/>
          <w:sz w:val="24"/>
          <w:szCs w:val="24"/>
        </w:rPr>
        <w:t>член Постоянного комитета Секции библиографии и информационно-библиографического облуживания РБА,</w:t>
      </w:r>
      <w:r w:rsidRPr="00E061EF">
        <w:rPr>
          <w:rFonts w:ascii="Times New Roman" w:hAnsi="Times New Roman"/>
          <w:b/>
          <w:sz w:val="24"/>
          <w:szCs w:val="24"/>
        </w:rPr>
        <w:t xml:space="preserve"> </w:t>
      </w:r>
    </w:p>
    <w:p w:rsidR="0094605E" w:rsidRPr="00E061EF" w:rsidRDefault="0094605E" w:rsidP="0094605E">
      <w:pPr>
        <w:pStyle w:val="a4"/>
        <w:numPr>
          <w:ilvl w:val="0"/>
          <w:numId w:val="10"/>
        </w:numPr>
        <w:ind w:left="714" w:hanging="357"/>
        <w:jc w:val="both"/>
        <w:rPr>
          <w:rFonts w:ascii="Times New Roman" w:hAnsi="Times New Roman"/>
          <w:sz w:val="24"/>
          <w:szCs w:val="24"/>
        </w:rPr>
      </w:pPr>
      <w:r w:rsidRPr="00E061EF">
        <w:rPr>
          <w:rFonts w:ascii="Times New Roman" w:hAnsi="Times New Roman"/>
          <w:b/>
          <w:sz w:val="24"/>
          <w:szCs w:val="24"/>
        </w:rPr>
        <w:t>Матвеева Ирина Юрьевна</w:t>
      </w:r>
      <w:r w:rsidRPr="00E061EF">
        <w:rPr>
          <w:rFonts w:ascii="Times New Roman" w:hAnsi="Times New Roman"/>
          <w:sz w:val="24"/>
          <w:szCs w:val="24"/>
        </w:rPr>
        <w:t>, заведующая кафедрой библиоте</w:t>
      </w:r>
      <w:r w:rsidR="004846D2">
        <w:rPr>
          <w:rFonts w:ascii="Times New Roman" w:hAnsi="Times New Roman"/>
          <w:sz w:val="24"/>
          <w:szCs w:val="24"/>
        </w:rPr>
        <w:t>чно-информационной деятельности, кандидат педагогических наук, доцент,</w:t>
      </w:r>
    </w:p>
    <w:p w:rsidR="00E061EF" w:rsidRPr="00BC70CA" w:rsidRDefault="00E061EF" w:rsidP="00370CD5">
      <w:pPr>
        <w:numPr>
          <w:ilvl w:val="0"/>
          <w:numId w:val="10"/>
        </w:numPr>
        <w:ind w:left="714" w:hanging="357"/>
        <w:jc w:val="both"/>
        <w:rPr>
          <w:rFonts w:ascii="Times New Roman" w:hAnsi="Times New Roman"/>
          <w:sz w:val="24"/>
          <w:szCs w:val="24"/>
        </w:rPr>
      </w:pPr>
      <w:r w:rsidRPr="00BC70CA">
        <w:rPr>
          <w:rFonts w:ascii="Times New Roman" w:hAnsi="Times New Roman"/>
          <w:b/>
          <w:sz w:val="24"/>
          <w:szCs w:val="24"/>
        </w:rPr>
        <w:t xml:space="preserve">Ситникова Наталья Петровна, </w:t>
      </w:r>
      <w:r w:rsidRPr="00BC70CA">
        <w:rPr>
          <w:rFonts w:ascii="Times New Roman" w:hAnsi="Times New Roman"/>
          <w:sz w:val="24"/>
          <w:szCs w:val="24"/>
        </w:rPr>
        <w:t>ученый секретарь</w:t>
      </w:r>
      <w:r w:rsidRPr="00BC70CA">
        <w:rPr>
          <w:rFonts w:ascii="Times New Roman" w:hAnsi="Times New Roman"/>
          <w:b/>
          <w:sz w:val="24"/>
          <w:szCs w:val="24"/>
        </w:rPr>
        <w:t xml:space="preserve"> </w:t>
      </w:r>
      <w:r w:rsidRPr="00BC70CA">
        <w:rPr>
          <w:rFonts w:ascii="Times New Roman" w:hAnsi="Times New Roman"/>
          <w:sz w:val="24"/>
          <w:szCs w:val="24"/>
        </w:rPr>
        <w:t xml:space="preserve">Челябинской областной универсальной научной библиотеки, </w:t>
      </w:r>
      <w:r w:rsidR="004846D2" w:rsidRPr="00BC70CA">
        <w:rPr>
          <w:rFonts w:ascii="Times New Roman" w:hAnsi="Times New Roman"/>
          <w:sz w:val="24"/>
          <w:szCs w:val="24"/>
        </w:rPr>
        <w:t>кандидат педагогических наук, доцент,</w:t>
      </w:r>
      <w:r w:rsidR="00BC70CA" w:rsidRPr="00BC70CA">
        <w:rPr>
          <w:rFonts w:ascii="Times New Roman" w:hAnsi="Times New Roman"/>
          <w:sz w:val="24"/>
          <w:szCs w:val="24"/>
        </w:rPr>
        <w:t xml:space="preserve"> член Постоянного комитета Секции библиографии и информационно-библиографического облуживания РБА, </w:t>
      </w:r>
    </w:p>
    <w:p w:rsidR="00BC70CA" w:rsidRPr="00BC70CA" w:rsidRDefault="00E061EF" w:rsidP="00BC70CA">
      <w:pPr>
        <w:numPr>
          <w:ilvl w:val="0"/>
          <w:numId w:val="10"/>
        </w:numPr>
        <w:jc w:val="both"/>
        <w:rPr>
          <w:rFonts w:ascii="Times New Roman" w:hAnsi="Times New Roman"/>
          <w:sz w:val="24"/>
          <w:szCs w:val="24"/>
        </w:rPr>
      </w:pPr>
      <w:r w:rsidRPr="00E061EF">
        <w:rPr>
          <w:rFonts w:ascii="Times New Roman" w:hAnsi="Times New Roman"/>
          <w:b/>
          <w:sz w:val="24"/>
          <w:szCs w:val="24"/>
        </w:rPr>
        <w:t>Сутягина М</w:t>
      </w:r>
      <w:r>
        <w:rPr>
          <w:rFonts w:ascii="Times New Roman" w:hAnsi="Times New Roman"/>
          <w:b/>
          <w:sz w:val="24"/>
          <w:szCs w:val="24"/>
        </w:rPr>
        <w:t xml:space="preserve">арина </w:t>
      </w:r>
      <w:r w:rsidRPr="00E061EF">
        <w:rPr>
          <w:rFonts w:ascii="Times New Roman" w:hAnsi="Times New Roman"/>
          <w:b/>
          <w:sz w:val="24"/>
          <w:szCs w:val="24"/>
        </w:rPr>
        <w:t>В</w:t>
      </w:r>
      <w:r>
        <w:rPr>
          <w:rFonts w:ascii="Times New Roman" w:hAnsi="Times New Roman"/>
          <w:b/>
          <w:sz w:val="24"/>
          <w:szCs w:val="24"/>
        </w:rPr>
        <w:t>алентиновна</w:t>
      </w:r>
      <w:r w:rsidRPr="00E061EF">
        <w:rPr>
          <w:rFonts w:ascii="Times New Roman" w:hAnsi="Times New Roman"/>
          <w:b/>
          <w:sz w:val="24"/>
          <w:szCs w:val="24"/>
        </w:rPr>
        <w:t xml:space="preserve">, </w:t>
      </w:r>
      <w:r w:rsidRPr="00E061EF">
        <w:rPr>
          <w:rFonts w:ascii="Times New Roman" w:hAnsi="Times New Roman"/>
          <w:sz w:val="24"/>
          <w:szCs w:val="24"/>
        </w:rPr>
        <w:t>заведующая информационно-библиографическим отделом Челябинской областной универсальной научной библиотеки</w:t>
      </w:r>
      <w:r w:rsidR="00BC70CA">
        <w:rPr>
          <w:rFonts w:ascii="Times New Roman" w:hAnsi="Times New Roman"/>
          <w:sz w:val="24"/>
          <w:szCs w:val="24"/>
        </w:rPr>
        <w:t xml:space="preserve">, </w:t>
      </w:r>
      <w:r w:rsidR="00BC70CA" w:rsidRPr="00BC70CA">
        <w:rPr>
          <w:rFonts w:ascii="Times New Roman" w:hAnsi="Times New Roman"/>
          <w:sz w:val="24"/>
          <w:szCs w:val="24"/>
        </w:rPr>
        <w:t>член Постоянного комитета Секции библиографии и информационно-библ</w:t>
      </w:r>
      <w:r w:rsidR="00BC70CA">
        <w:rPr>
          <w:rFonts w:ascii="Times New Roman" w:hAnsi="Times New Roman"/>
          <w:sz w:val="24"/>
          <w:szCs w:val="24"/>
        </w:rPr>
        <w:t>иографического облуживания РБА.</w:t>
      </w:r>
    </w:p>
    <w:p w:rsidR="00250A2D" w:rsidRPr="00250A2D" w:rsidRDefault="00250A2D" w:rsidP="00250A2D">
      <w:pPr>
        <w:rPr>
          <w:rFonts w:ascii="Times New Roman" w:hAnsi="Times New Roman"/>
          <w:sz w:val="24"/>
          <w:szCs w:val="24"/>
          <w:highlight w:val="yellow"/>
        </w:rPr>
      </w:pPr>
    </w:p>
    <w:p w:rsidR="00A15AAA" w:rsidRPr="00EA0580" w:rsidRDefault="00A15AAA" w:rsidP="00F73277">
      <w:pPr>
        <w:pStyle w:val="a4"/>
        <w:tabs>
          <w:tab w:val="left" w:pos="1134"/>
        </w:tabs>
        <w:ind w:left="709" w:firstLine="0"/>
        <w:jc w:val="both"/>
        <w:rPr>
          <w:rFonts w:ascii="Times New Roman" w:hAnsi="Times New Roman"/>
          <w:sz w:val="24"/>
          <w:szCs w:val="24"/>
        </w:rPr>
      </w:pPr>
    </w:p>
    <w:p w:rsidR="00EA0580" w:rsidRPr="00EA0580" w:rsidRDefault="00EA0580" w:rsidP="00EA0580">
      <w:pPr>
        <w:ind w:firstLine="0"/>
        <w:jc w:val="center"/>
        <w:rPr>
          <w:rFonts w:ascii="Times New Roman" w:hAnsi="Times New Roman"/>
          <w:b/>
          <w:sz w:val="24"/>
          <w:szCs w:val="24"/>
        </w:rPr>
      </w:pPr>
      <w:r w:rsidRPr="00EA0580">
        <w:rPr>
          <w:rFonts w:ascii="Times New Roman" w:hAnsi="Times New Roman"/>
          <w:b/>
          <w:sz w:val="24"/>
          <w:szCs w:val="24"/>
        </w:rPr>
        <w:t>Добро пожаловать</w:t>
      </w:r>
    </w:p>
    <w:p w:rsidR="00EA0580" w:rsidRPr="00EA0580" w:rsidRDefault="00EA0580" w:rsidP="00EA0580">
      <w:pPr>
        <w:ind w:hanging="10"/>
        <w:jc w:val="center"/>
        <w:rPr>
          <w:rFonts w:ascii="Times New Roman" w:hAnsi="Times New Roman"/>
          <w:b/>
          <w:sz w:val="24"/>
          <w:szCs w:val="24"/>
        </w:rPr>
      </w:pPr>
      <w:r w:rsidRPr="00EA0580">
        <w:rPr>
          <w:rFonts w:ascii="Times New Roman" w:hAnsi="Times New Roman"/>
          <w:b/>
          <w:sz w:val="24"/>
          <w:szCs w:val="24"/>
        </w:rPr>
        <w:t xml:space="preserve">на </w:t>
      </w:r>
      <w:r>
        <w:rPr>
          <w:rFonts w:ascii="Times New Roman" w:hAnsi="Times New Roman"/>
          <w:b/>
          <w:sz w:val="24"/>
          <w:szCs w:val="24"/>
        </w:rPr>
        <w:t>Всероссийскую</w:t>
      </w:r>
      <w:r w:rsidRPr="00EA0580">
        <w:rPr>
          <w:rFonts w:ascii="Times New Roman" w:hAnsi="Times New Roman"/>
          <w:b/>
          <w:sz w:val="24"/>
          <w:szCs w:val="24"/>
        </w:rPr>
        <w:t xml:space="preserve"> научно-практическую конференцию</w:t>
      </w:r>
    </w:p>
    <w:p w:rsidR="00EA0580" w:rsidRPr="00EA0580" w:rsidRDefault="00EA0580" w:rsidP="00EA0580">
      <w:pPr>
        <w:jc w:val="center"/>
        <w:rPr>
          <w:rFonts w:ascii="Times New Roman" w:hAnsi="Times New Roman"/>
          <w:sz w:val="24"/>
          <w:szCs w:val="24"/>
        </w:rPr>
      </w:pPr>
      <w:r w:rsidRPr="00EA0580">
        <w:rPr>
          <w:rFonts w:ascii="Times New Roman" w:hAnsi="Times New Roman"/>
          <w:b/>
          <w:sz w:val="24"/>
          <w:szCs w:val="24"/>
        </w:rPr>
        <w:t xml:space="preserve"> «</w:t>
      </w:r>
      <w:r>
        <w:rPr>
          <w:rFonts w:ascii="Times New Roman" w:hAnsi="Times New Roman"/>
          <w:b/>
          <w:sz w:val="24"/>
          <w:szCs w:val="24"/>
        </w:rPr>
        <w:t>Моргенштерновские чтения – 2022</w:t>
      </w:r>
      <w:r w:rsidR="00E27152">
        <w:rPr>
          <w:rFonts w:ascii="Times New Roman" w:hAnsi="Times New Roman"/>
          <w:b/>
          <w:sz w:val="24"/>
          <w:szCs w:val="24"/>
        </w:rPr>
        <w:t>.</w:t>
      </w:r>
      <w:r>
        <w:rPr>
          <w:rFonts w:ascii="Times New Roman" w:hAnsi="Times New Roman"/>
          <w:b/>
          <w:sz w:val="24"/>
          <w:szCs w:val="24"/>
        </w:rPr>
        <w:t xml:space="preserve"> </w:t>
      </w:r>
      <w:r w:rsidRPr="00EA0580">
        <w:rPr>
          <w:rFonts w:ascii="Times New Roman" w:hAnsi="Times New Roman"/>
          <w:b/>
          <w:sz w:val="24"/>
          <w:szCs w:val="24"/>
        </w:rPr>
        <w:t>Цифровая трансформация современной библиографии:</w:t>
      </w:r>
      <w:r>
        <w:rPr>
          <w:rFonts w:ascii="Times New Roman" w:hAnsi="Times New Roman"/>
          <w:b/>
          <w:sz w:val="24"/>
          <w:szCs w:val="24"/>
        </w:rPr>
        <w:t xml:space="preserve"> </w:t>
      </w:r>
      <w:r w:rsidRPr="00EA0580">
        <w:rPr>
          <w:rFonts w:ascii="Times New Roman" w:hAnsi="Times New Roman"/>
          <w:b/>
          <w:sz w:val="24"/>
          <w:szCs w:val="24"/>
        </w:rPr>
        <w:t>вызовы, возможности и события</w:t>
      </w:r>
      <w:r w:rsidRPr="00EA0580">
        <w:rPr>
          <w:rFonts w:ascii="Times New Roman" w:hAnsi="Times New Roman"/>
          <w:b/>
          <w:bCs/>
          <w:sz w:val="24"/>
          <w:szCs w:val="24"/>
        </w:rPr>
        <w:t>»</w:t>
      </w:r>
      <w:r w:rsidRPr="00EA0580">
        <w:rPr>
          <w:rFonts w:ascii="Times New Roman" w:hAnsi="Times New Roman"/>
          <w:sz w:val="24"/>
          <w:szCs w:val="24"/>
        </w:rPr>
        <w:t xml:space="preserve">! </w:t>
      </w:r>
    </w:p>
    <w:p w:rsidR="00A15AAA" w:rsidRDefault="00A15AAA" w:rsidP="00F73277">
      <w:pPr>
        <w:pStyle w:val="a4"/>
        <w:tabs>
          <w:tab w:val="left" w:pos="1134"/>
        </w:tabs>
        <w:ind w:left="709" w:firstLine="0"/>
        <w:jc w:val="both"/>
        <w:rPr>
          <w:rFonts w:ascii="Times New Roman" w:hAnsi="Times New Roman"/>
          <w:sz w:val="24"/>
          <w:szCs w:val="24"/>
        </w:rPr>
      </w:pPr>
    </w:p>
    <w:p w:rsidR="00A15AAA" w:rsidRDefault="00A15AAA" w:rsidP="00F73277">
      <w:pPr>
        <w:pStyle w:val="a4"/>
        <w:tabs>
          <w:tab w:val="left" w:pos="1134"/>
        </w:tabs>
        <w:ind w:left="709" w:firstLine="0"/>
        <w:jc w:val="both"/>
        <w:rPr>
          <w:rFonts w:ascii="Times New Roman" w:hAnsi="Times New Roman"/>
          <w:sz w:val="24"/>
          <w:szCs w:val="24"/>
        </w:rPr>
      </w:pPr>
    </w:p>
    <w:p w:rsidR="002C3A0B" w:rsidRDefault="002C3A0B" w:rsidP="0023208E">
      <w:pPr>
        <w:jc w:val="right"/>
        <w:rPr>
          <w:rFonts w:ascii="Times New Roman" w:hAnsi="Times New Roman"/>
          <w:b/>
          <w:sz w:val="24"/>
          <w:szCs w:val="24"/>
        </w:rPr>
      </w:pPr>
    </w:p>
    <w:p w:rsidR="002C3A0B" w:rsidRDefault="002C3A0B" w:rsidP="0023208E">
      <w:pPr>
        <w:jc w:val="right"/>
        <w:rPr>
          <w:rFonts w:ascii="Times New Roman" w:hAnsi="Times New Roman"/>
          <w:b/>
          <w:sz w:val="24"/>
          <w:szCs w:val="24"/>
        </w:rPr>
      </w:pPr>
    </w:p>
    <w:p w:rsidR="002C3A0B" w:rsidRDefault="002C3A0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3243BB" w:rsidRDefault="003243BB" w:rsidP="0023208E">
      <w:pPr>
        <w:jc w:val="right"/>
        <w:rPr>
          <w:rFonts w:ascii="Times New Roman" w:hAnsi="Times New Roman"/>
          <w:b/>
          <w:sz w:val="24"/>
          <w:szCs w:val="24"/>
        </w:rPr>
      </w:pPr>
    </w:p>
    <w:p w:rsidR="0023208E" w:rsidRPr="0023208E" w:rsidRDefault="0023208E" w:rsidP="0023208E">
      <w:pPr>
        <w:jc w:val="right"/>
        <w:rPr>
          <w:rFonts w:ascii="Times New Roman" w:hAnsi="Times New Roman"/>
          <w:b/>
          <w:sz w:val="24"/>
          <w:szCs w:val="24"/>
        </w:rPr>
      </w:pPr>
      <w:r w:rsidRPr="0023208E">
        <w:rPr>
          <w:rFonts w:ascii="Times New Roman" w:hAnsi="Times New Roman"/>
          <w:b/>
          <w:sz w:val="24"/>
          <w:szCs w:val="24"/>
        </w:rPr>
        <w:t xml:space="preserve">Приложение </w:t>
      </w:r>
      <w:r w:rsidR="00795CB0">
        <w:rPr>
          <w:rFonts w:ascii="Times New Roman" w:hAnsi="Times New Roman"/>
          <w:b/>
          <w:sz w:val="24"/>
          <w:szCs w:val="24"/>
        </w:rPr>
        <w:t>1.</w:t>
      </w:r>
    </w:p>
    <w:p w:rsidR="0023208E" w:rsidRPr="0023208E" w:rsidRDefault="0023208E" w:rsidP="0023208E">
      <w:pPr>
        <w:rPr>
          <w:rFonts w:ascii="Times New Roman" w:hAnsi="Times New Roman"/>
          <w:b/>
          <w:sz w:val="24"/>
          <w:szCs w:val="24"/>
        </w:rPr>
      </w:pPr>
    </w:p>
    <w:p w:rsidR="0023208E" w:rsidRPr="0023208E" w:rsidRDefault="0023208E" w:rsidP="0023208E">
      <w:pPr>
        <w:jc w:val="both"/>
        <w:rPr>
          <w:rFonts w:ascii="Times New Roman" w:hAnsi="Times New Roman"/>
          <w:b/>
          <w:sz w:val="24"/>
          <w:szCs w:val="24"/>
        </w:rPr>
      </w:pPr>
      <w:r w:rsidRPr="0023208E">
        <w:rPr>
          <w:rFonts w:ascii="Times New Roman" w:hAnsi="Times New Roman"/>
          <w:b/>
          <w:sz w:val="24"/>
          <w:szCs w:val="24"/>
        </w:rPr>
        <w:t>Требования к оформлению статьи для публикации в сборнике материалов конференции</w:t>
      </w:r>
      <w:r w:rsidR="00795CB0">
        <w:rPr>
          <w:rFonts w:ascii="Times New Roman" w:hAnsi="Times New Roman"/>
          <w:b/>
          <w:sz w:val="24"/>
          <w:szCs w:val="24"/>
        </w:rPr>
        <w:t>. Сведения прописываются в порядке следующей очередности</w:t>
      </w:r>
      <w:r w:rsidRPr="0023208E">
        <w:rPr>
          <w:rFonts w:ascii="Times New Roman" w:hAnsi="Times New Roman"/>
          <w:b/>
          <w:sz w:val="24"/>
          <w:szCs w:val="24"/>
        </w:rPr>
        <w:t>:</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Pr>
          <w:rFonts w:ascii="Times New Roman" w:hAnsi="Times New Roman"/>
          <w:sz w:val="24"/>
          <w:szCs w:val="24"/>
        </w:rPr>
        <w:t>–</w:t>
      </w:r>
      <w:r w:rsidRPr="00795CB0">
        <w:rPr>
          <w:rFonts w:ascii="Times New Roman" w:hAnsi="Times New Roman"/>
          <w:sz w:val="24"/>
          <w:szCs w:val="24"/>
        </w:rPr>
        <w:t xml:space="preserve"> ФИО автора полностью, ученая степень, должность, место работы (без аббревиатур), город;</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Pr>
          <w:rFonts w:ascii="Times New Roman" w:hAnsi="Times New Roman"/>
          <w:sz w:val="24"/>
          <w:szCs w:val="24"/>
        </w:rPr>
        <w:t xml:space="preserve">– </w:t>
      </w:r>
      <w:r w:rsidRPr="00795CB0">
        <w:rPr>
          <w:rFonts w:ascii="Times New Roman" w:hAnsi="Times New Roman"/>
          <w:sz w:val="24"/>
          <w:szCs w:val="24"/>
        </w:rPr>
        <w:t>НАЗВАНИЕ СТАТЬИ прописными буквами, шрифт 14 пт, полужирное начертание, выравнивание по центру, без абзацного отступа;</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Pr>
          <w:rFonts w:ascii="Times New Roman" w:hAnsi="Times New Roman"/>
          <w:sz w:val="24"/>
          <w:szCs w:val="24"/>
        </w:rPr>
        <w:t>–</w:t>
      </w:r>
      <w:r w:rsidRPr="00795CB0">
        <w:rPr>
          <w:rFonts w:ascii="Times New Roman" w:hAnsi="Times New Roman"/>
          <w:sz w:val="24"/>
          <w:szCs w:val="24"/>
        </w:rPr>
        <w:t xml:space="preserve"> </w:t>
      </w:r>
      <w:r>
        <w:rPr>
          <w:rFonts w:ascii="Times New Roman" w:hAnsi="Times New Roman"/>
          <w:sz w:val="24"/>
          <w:szCs w:val="24"/>
        </w:rPr>
        <w:t>А</w:t>
      </w:r>
      <w:r w:rsidRPr="00795CB0">
        <w:rPr>
          <w:rFonts w:ascii="Times New Roman" w:hAnsi="Times New Roman"/>
          <w:sz w:val="24"/>
          <w:szCs w:val="24"/>
        </w:rPr>
        <w:t>ннотация (до 300 печатных знаков), отражающая основные положения статьи с точки зрения ее назначения, содержания, вида, формы и других особенностей;</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Pr>
          <w:rFonts w:ascii="Times New Roman" w:hAnsi="Times New Roman"/>
          <w:sz w:val="24"/>
          <w:szCs w:val="24"/>
        </w:rPr>
        <w:t>–</w:t>
      </w:r>
      <w:r w:rsidRPr="00795CB0">
        <w:rPr>
          <w:rFonts w:ascii="Times New Roman" w:hAnsi="Times New Roman"/>
          <w:sz w:val="24"/>
          <w:szCs w:val="24"/>
        </w:rPr>
        <w:t xml:space="preserve"> </w:t>
      </w:r>
      <w:r>
        <w:rPr>
          <w:rFonts w:ascii="Times New Roman" w:hAnsi="Times New Roman"/>
          <w:sz w:val="24"/>
          <w:szCs w:val="24"/>
        </w:rPr>
        <w:t>К</w:t>
      </w:r>
      <w:r w:rsidRPr="00795CB0">
        <w:rPr>
          <w:rFonts w:ascii="Times New Roman" w:hAnsi="Times New Roman"/>
          <w:sz w:val="24"/>
          <w:szCs w:val="24"/>
        </w:rPr>
        <w:t>лючевые слова, – не более шести, перечисляются через запятую (пример: документ, образование, классификация);</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Pr>
          <w:rFonts w:ascii="Times New Roman" w:hAnsi="Times New Roman"/>
          <w:sz w:val="24"/>
          <w:szCs w:val="24"/>
        </w:rPr>
        <w:t>–</w:t>
      </w:r>
      <w:r w:rsidRPr="00795CB0">
        <w:rPr>
          <w:rFonts w:ascii="Times New Roman" w:hAnsi="Times New Roman"/>
          <w:sz w:val="24"/>
          <w:szCs w:val="24"/>
        </w:rPr>
        <w:t xml:space="preserve"> НАЗВАНИЕ СТАТЬИ на английском языке;</w:t>
      </w:r>
    </w:p>
    <w:p w:rsidR="00795CB0" w:rsidRP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sidRPr="00795CB0">
        <w:rPr>
          <w:rFonts w:ascii="Times New Roman" w:hAnsi="Times New Roman"/>
          <w:sz w:val="24"/>
          <w:szCs w:val="24"/>
        </w:rPr>
        <w:t xml:space="preserve">– </w:t>
      </w:r>
      <w:r>
        <w:rPr>
          <w:rFonts w:ascii="Times New Roman" w:hAnsi="Times New Roman"/>
          <w:sz w:val="24"/>
          <w:szCs w:val="24"/>
        </w:rPr>
        <w:t>А</w:t>
      </w:r>
      <w:r w:rsidRPr="00795CB0">
        <w:rPr>
          <w:rFonts w:ascii="Times New Roman" w:hAnsi="Times New Roman"/>
          <w:sz w:val="24"/>
          <w:szCs w:val="24"/>
        </w:rPr>
        <w:t>ннотация на английском языке</w:t>
      </w:r>
    </w:p>
    <w:p w:rsidR="00795CB0" w:rsidRDefault="00795CB0" w:rsidP="00795CB0">
      <w:pPr>
        <w:widowControl w:val="0"/>
        <w:tabs>
          <w:tab w:val="left" w:pos="900"/>
          <w:tab w:val="left" w:pos="1134"/>
          <w:tab w:val="left" w:pos="1260"/>
        </w:tabs>
        <w:ind w:left="426" w:firstLine="0"/>
        <w:jc w:val="both"/>
        <w:rPr>
          <w:rFonts w:ascii="Times New Roman" w:hAnsi="Times New Roman"/>
          <w:sz w:val="24"/>
          <w:szCs w:val="24"/>
        </w:rPr>
      </w:pPr>
      <w:r w:rsidRPr="00795CB0">
        <w:rPr>
          <w:rFonts w:ascii="Times New Roman" w:hAnsi="Times New Roman"/>
          <w:sz w:val="24"/>
          <w:szCs w:val="24"/>
        </w:rPr>
        <w:t xml:space="preserve">– </w:t>
      </w:r>
      <w:r>
        <w:rPr>
          <w:rFonts w:ascii="Times New Roman" w:hAnsi="Times New Roman"/>
          <w:sz w:val="24"/>
          <w:szCs w:val="24"/>
        </w:rPr>
        <w:t>К</w:t>
      </w:r>
      <w:r w:rsidRPr="00795CB0">
        <w:rPr>
          <w:rFonts w:ascii="Times New Roman" w:hAnsi="Times New Roman"/>
          <w:sz w:val="24"/>
          <w:szCs w:val="24"/>
        </w:rPr>
        <w:t>лючевые слова на англ</w:t>
      </w:r>
      <w:r w:rsidR="004846D2">
        <w:rPr>
          <w:rFonts w:ascii="Times New Roman" w:hAnsi="Times New Roman"/>
          <w:sz w:val="24"/>
          <w:szCs w:val="24"/>
        </w:rPr>
        <w:t>ийском</w:t>
      </w:r>
      <w:r w:rsidRPr="00795CB0">
        <w:rPr>
          <w:rFonts w:ascii="Times New Roman" w:hAnsi="Times New Roman"/>
          <w:sz w:val="24"/>
          <w:szCs w:val="24"/>
        </w:rPr>
        <w:t xml:space="preserve"> яз</w:t>
      </w:r>
      <w:r w:rsidR="004846D2">
        <w:rPr>
          <w:rFonts w:ascii="Times New Roman" w:hAnsi="Times New Roman"/>
          <w:sz w:val="24"/>
          <w:szCs w:val="24"/>
        </w:rPr>
        <w:t>ыке.</w:t>
      </w:r>
    </w:p>
    <w:p w:rsidR="0023208E" w:rsidRPr="00795CB0" w:rsidRDefault="00795CB0" w:rsidP="00795CB0">
      <w:pPr>
        <w:widowControl w:val="0"/>
        <w:tabs>
          <w:tab w:val="left" w:pos="900"/>
          <w:tab w:val="left" w:pos="1134"/>
          <w:tab w:val="left" w:pos="1260"/>
        </w:tabs>
        <w:jc w:val="both"/>
        <w:rPr>
          <w:rFonts w:ascii="Times New Roman" w:hAnsi="Times New Roman"/>
          <w:sz w:val="24"/>
          <w:szCs w:val="24"/>
        </w:rPr>
      </w:pPr>
      <w:r>
        <w:rPr>
          <w:rFonts w:ascii="Times New Roman" w:hAnsi="Times New Roman"/>
          <w:sz w:val="24"/>
          <w:szCs w:val="24"/>
        </w:rPr>
        <w:t>Т</w:t>
      </w:r>
      <w:r w:rsidR="0023208E" w:rsidRPr="0023208E">
        <w:rPr>
          <w:rFonts w:ascii="Times New Roman" w:hAnsi="Times New Roman"/>
          <w:sz w:val="24"/>
          <w:szCs w:val="24"/>
        </w:rPr>
        <w:t>екст статьи</w:t>
      </w:r>
      <w:r>
        <w:rPr>
          <w:rFonts w:ascii="Times New Roman" w:hAnsi="Times New Roman"/>
          <w:sz w:val="24"/>
          <w:szCs w:val="24"/>
        </w:rPr>
        <w:t xml:space="preserve"> набирается в</w:t>
      </w:r>
      <w:r w:rsidR="0023208E" w:rsidRPr="0023208E">
        <w:rPr>
          <w:rFonts w:ascii="Times New Roman" w:hAnsi="Times New Roman"/>
          <w:sz w:val="24"/>
          <w:szCs w:val="24"/>
        </w:rPr>
        <w:t xml:space="preserve"> текстов</w:t>
      </w:r>
      <w:r>
        <w:rPr>
          <w:rFonts w:ascii="Times New Roman" w:hAnsi="Times New Roman"/>
          <w:sz w:val="24"/>
          <w:szCs w:val="24"/>
        </w:rPr>
        <w:t>ом</w:t>
      </w:r>
      <w:r w:rsidR="0023208E" w:rsidRPr="0023208E">
        <w:rPr>
          <w:rFonts w:ascii="Times New Roman" w:hAnsi="Times New Roman"/>
          <w:sz w:val="24"/>
          <w:szCs w:val="24"/>
        </w:rPr>
        <w:t xml:space="preserve"> редактор</w:t>
      </w:r>
      <w:r>
        <w:rPr>
          <w:rFonts w:ascii="Times New Roman" w:hAnsi="Times New Roman"/>
          <w:sz w:val="24"/>
          <w:szCs w:val="24"/>
        </w:rPr>
        <w:t>е</w:t>
      </w:r>
      <w:r w:rsidR="0023208E" w:rsidRPr="0023208E">
        <w:rPr>
          <w:rFonts w:ascii="Times New Roman" w:hAnsi="Times New Roman"/>
          <w:sz w:val="24"/>
          <w:szCs w:val="24"/>
        </w:rPr>
        <w:t xml:space="preserve"> Microsoft Word, шрифт </w:t>
      </w:r>
      <w:r w:rsidR="0023208E" w:rsidRPr="0023208E">
        <w:rPr>
          <w:rFonts w:ascii="Times New Roman" w:hAnsi="Times New Roman"/>
          <w:i/>
          <w:sz w:val="24"/>
          <w:szCs w:val="24"/>
        </w:rPr>
        <w:t>Times New Roman, размер 14</w:t>
      </w:r>
      <w:r w:rsidR="0023208E" w:rsidRPr="0023208E">
        <w:rPr>
          <w:rFonts w:ascii="Times New Roman" w:hAnsi="Times New Roman"/>
          <w:sz w:val="24"/>
          <w:szCs w:val="24"/>
        </w:rPr>
        <w:t xml:space="preserve">, междустрочный интервал </w:t>
      </w:r>
      <w:r w:rsidR="0023208E" w:rsidRPr="0023208E">
        <w:rPr>
          <w:rFonts w:ascii="Times New Roman" w:hAnsi="Times New Roman"/>
          <w:i/>
          <w:sz w:val="24"/>
          <w:szCs w:val="24"/>
        </w:rPr>
        <w:t>полуторный 1,5.</w:t>
      </w:r>
      <w:r w:rsidR="0023208E" w:rsidRPr="0023208E">
        <w:rPr>
          <w:rFonts w:ascii="Times New Roman" w:hAnsi="Times New Roman"/>
          <w:sz w:val="24"/>
          <w:szCs w:val="24"/>
        </w:rPr>
        <w:t xml:space="preserve"> Поля: верхнее – </w:t>
      </w:r>
      <w:smartTag w:uri="urn:schemas-microsoft-com:office:smarttags" w:element="metricconverter">
        <w:smartTagPr>
          <w:attr w:name="ProductID" w:val="2 см"/>
        </w:smartTagPr>
        <w:r w:rsidR="0023208E" w:rsidRPr="0023208E">
          <w:rPr>
            <w:rFonts w:ascii="Times New Roman" w:hAnsi="Times New Roman"/>
            <w:sz w:val="24"/>
            <w:szCs w:val="24"/>
          </w:rPr>
          <w:t>2 см</w:t>
        </w:r>
      </w:smartTag>
      <w:r w:rsidR="0023208E" w:rsidRPr="0023208E">
        <w:rPr>
          <w:rFonts w:ascii="Times New Roman" w:hAnsi="Times New Roman"/>
          <w:sz w:val="24"/>
          <w:szCs w:val="24"/>
        </w:rPr>
        <w:t xml:space="preserve">, нижнее – </w:t>
      </w:r>
      <w:smartTag w:uri="urn:schemas-microsoft-com:office:smarttags" w:element="metricconverter">
        <w:smartTagPr>
          <w:attr w:name="ProductID" w:val="2 см"/>
        </w:smartTagPr>
        <w:r w:rsidR="0023208E" w:rsidRPr="0023208E">
          <w:rPr>
            <w:rFonts w:ascii="Times New Roman" w:hAnsi="Times New Roman"/>
            <w:sz w:val="24"/>
            <w:szCs w:val="24"/>
          </w:rPr>
          <w:t>2 см</w:t>
        </w:r>
      </w:smartTag>
      <w:r w:rsidR="0023208E" w:rsidRPr="0023208E">
        <w:rPr>
          <w:rFonts w:ascii="Times New Roman" w:hAnsi="Times New Roman"/>
          <w:sz w:val="24"/>
          <w:szCs w:val="24"/>
        </w:rPr>
        <w:t xml:space="preserve">, левое – </w:t>
      </w:r>
      <w:smartTag w:uri="urn:schemas-microsoft-com:office:smarttags" w:element="metricconverter">
        <w:smartTagPr>
          <w:attr w:name="ProductID" w:val="2 см"/>
        </w:smartTagPr>
        <w:r w:rsidR="0023208E" w:rsidRPr="0023208E">
          <w:rPr>
            <w:rFonts w:ascii="Times New Roman" w:hAnsi="Times New Roman"/>
            <w:sz w:val="24"/>
            <w:szCs w:val="24"/>
          </w:rPr>
          <w:t>2 см</w:t>
        </w:r>
      </w:smartTag>
      <w:r w:rsidR="0023208E" w:rsidRPr="0023208E">
        <w:rPr>
          <w:rFonts w:ascii="Times New Roman" w:hAnsi="Times New Roman"/>
          <w:sz w:val="24"/>
          <w:szCs w:val="24"/>
        </w:rPr>
        <w:t xml:space="preserve">, правое – </w:t>
      </w:r>
      <w:smartTag w:uri="urn:schemas-microsoft-com:office:smarttags" w:element="metricconverter">
        <w:smartTagPr>
          <w:attr w:name="ProductID" w:val="2 см"/>
        </w:smartTagPr>
        <w:r w:rsidR="0023208E" w:rsidRPr="0023208E">
          <w:rPr>
            <w:rFonts w:ascii="Times New Roman" w:hAnsi="Times New Roman"/>
            <w:sz w:val="24"/>
            <w:szCs w:val="24"/>
          </w:rPr>
          <w:t>2 см</w:t>
        </w:r>
      </w:smartTag>
      <w:r w:rsidR="0023208E" w:rsidRPr="0023208E">
        <w:rPr>
          <w:rFonts w:ascii="Times New Roman" w:hAnsi="Times New Roman"/>
          <w:sz w:val="24"/>
          <w:szCs w:val="24"/>
        </w:rPr>
        <w:t xml:space="preserve">. Отступ от красной строки </w:t>
      </w:r>
      <w:r w:rsidR="0023208E" w:rsidRPr="0023208E">
        <w:rPr>
          <w:rFonts w:ascii="Times New Roman" w:hAnsi="Times New Roman"/>
          <w:i/>
          <w:sz w:val="24"/>
          <w:szCs w:val="24"/>
        </w:rPr>
        <w:t xml:space="preserve">1, </w:t>
      </w:r>
      <w:smartTag w:uri="urn:schemas-microsoft-com:office:smarttags" w:element="metricconverter">
        <w:smartTagPr>
          <w:attr w:name="ProductID" w:val="25 см"/>
        </w:smartTagPr>
        <w:r w:rsidR="0023208E" w:rsidRPr="0023208E">
          <w:rPr>
            <w:rFonts w:ascii="Times New Roman" w:hAnsi="Times New Roman"/>
            <w:i/>
            <w:sz w:val="24"/>
            <w:szCs w:val="24"/>
          </w:rPr>
          <w:t>25 см</w:t>
        </w:r>
      </w:smartTag>
      <w:r w:rsidR="0023208E" w:rsidRPr="0023208E">
        <w:rPr>
          <w:rFonts w:ascii="Times New Roman" w:hAnsi="Times New Roman"/>
          <w:sz w:val="24"/>
          <w:szCs w:val="24"/>
        </w:rPr>
        <w:t xml:space="preserve">. </w:t>
      </w:r>
      <w:r w:rsidR="0023208E" w:rsidRPr="00795CB0">
        <w:rPr>
          <w:rFonts w:ascii="Times New Roman" w:hAnsi="Times New Roman"/>
          <w:sz w:val="24"/>
          <w:szCs w:val="24"/>
        </w:rPr>
        <w:t xml:space="preserve">Переносы не допускаются! </w:t>
      </w:r>
    </w:p>
    <w:p w:rsidR="00E27152" w:rsidRPr="0023208E" w:rsidRDefault="00E27152" w:rsidP="00E27152">
      <w:pPr>
        <w:shd w:val="clear" w:color="auto" w:fill="FFFFFF"/>
        <w:jc w:val="both"/>
        <w:rPr>
          <w:rFonts w:ascii="Times New Roman" w:hAnsi="Times New Roman"/>
          <w:i/>
          <w:iCs/>
          <w:sz w:val="24"/>
          <w:szCs w:val="24"/>
        </w:rPr>
      </w:pPr>
      <w:r w:rsidRPr="0023208E">
        <w:rPr>
          <w:rFonts w:ascii="Times New Roman" w:hAnsi="Times New Roman"/>
          <w:iCs/>
          <w:sz w:val="24"/>
          <w:szCs w:val="24"/>
        </w:rPr>
        <w:t>Список литературы</w:t>
      </w:r>
      <w:r w:rsidRPr="0023208E">
        <w:rPr>
          <w:rFonts w:ascii="Times New Roman" w:hAnsi="Times New Roman"/>
          <w:i/>
          <w:iCs/>
          <w:sz w:val="24"/>
          <w:szCs w:val="24"/>
        </w:rPr>
        <w:t xml:space="preserve"> </w:t>
      </w:r>
      <w:r w:rsidRPr="0023208E">
        <w:rPr>
          <w:rFonts w:ascii="Times New Roman" w:hAnsi="Times New Roman"/>
          <w:sz w:val="24"/>
          <w:szCs w:val="24"/>
        </w:rPr>
        <w:t xml:space="preserve">составляется в алфавитном порядке и приводится в конце статьи. </w:t>
      </w:r>
      <w:r w:rsidRPr="0023208E">
        <w:rPr>
          <w:rFonts w:ascii="Times New Roman" w:hAnsi="Times New Roman"/>
          <w:spacing w:val="-6"/>
          <w:sz w:val="24"/>
          <w:szCs w:val="24"/>
        </w:rPr>
        <w:t>Оформление списка литературы в соответствии с ГОСТ Р 7.0.5–2008.</w:t>
      </w:r>
    </w:p>
    <w:p w:rsidR="0023208E" w:rsidRPr="0023208E" w:rsidRDefault="00E27152" w:rsidP="00E27152">
      <w:pPr>
        <w:widowControl w:val="0"/>
        <w:tabs>
          <w:tab w:val="left" w:pos="900"/>
          <w:tab w:val="left" w:pos="1134"/>
          <w:tab w:val="left" w:pos="1260"/>
        </w:tabs>
        <w:jc w:val="both"/>
        <w:rPr>
          <w:rFonts w:ascii="Times New Roman" w:hAnsi="Times New Roman"/>
          <w:sz w:val="24"/>
          <w:szCs w:val="24"/>
        </w:rPr>
      </w:pPr>
      <w:r>
        <w:rPr>
          <w:rFonts w:ascii="Times New Roman" w:hAnsi="Times New Roman"/>
          <w:sz w:val="24"/>
          <w:szCs w:val="24"/>
        </w:rPr>
        <w:t>С</w:t>
      </w:r>
      <w:r w:rsidR="0023208E" w:rsidRPr="0023208E">
        <w:rPr>
          <w:rFonts w:ascii="Times New Roman" w:hAnsi="Times New Roman"/>
          <w:sz w:val="24"/>
          <w:szCs w:val="24"/>
        </w:rPr>
        <w:t>сылки на документ в целом приводятся в виде порядкового номера этого документа в списке использованных источников, который указывается в скобках.</w:t>
      </w:r>
    </w:p>
    <w:p w:rsidR="0023208E" w:rsidRPr="0023208E" w:rsidRDefault="0023208E" w:rsidP="0023208E">
      <w:pPr>
        <w:shd w:val="clear" w:color="auto" w:fill="FFFFFF"/>
        <w:jc w:val="both"/>
        <w:rPr>
          <w:rFonts w:ascii="Times New Roman" w:hAnsi="Times New Roman"/>
          <w:i/>
          <w:iCs/>
          <w:sz w:val="24"/>
          <w:szCs w:val="24"/>
        </w:rPr>
      </w:pPr>
      <w:r w:rsidRPr="0023208E">
        <w:rPr>
          <w:rFonts w:ascii="Times New Roman" w:hAnsi="Times New Roman"/>
          <w:i/>
          <w:iCs/>
          <w:sz w:val="24"/>
          <w:szCs w:val="24"/>
        </w:rPr>
        <w:t xml:space="preserve">Например: «И.С. Кульневич, Т.Е. Гальцева считают, что основной функцией любой информационной системы является информационно-поисковая» [5]. </w:t>
      </w:r>
    </w:p>
    <w:p w:rsidR="0023208E" w:rsidRPr="0023208E" w:rsidRDefault="0023208E" w:rsidP="0023208E">
      <w:pPr>
        <w:shd w:val="clear" w:color="auto" w:fill="FFFFFF"/>
        <w:jc w:val="both"/>
        <w:rPr>
          <w:rFonts w:ascii="Times New Roman" w:hAnsi="Times New Roman"/>
          <w:sz w:val="24"/>
          <w:szCs w:val="24"/>
        </w:rPr>
      </w:pPr>
      <w:r w:rsidRPr="0023208E">
        <w:rPr>
          <w:rFonts w:ascii="Times New Roman" w:hAnsi="Times New Roman"/>
          <w:sz w:val="24"/>
          <w:szCs w:val="24"/>
        </w:rPr>
        <w:t>Ссылки на фрагмент документа отличаются от предыдущих обязательным указанием страниц рассматриваемого или цитируемого документа. Ссылки на фрагмент документа следует приводить в скобках, в виде порядкового номера документа по списку использованных источников с отделенным от него запятой порядковым номером страницы, содержащей данный фрагмент, перед которым записывается буква "с" с точкой.</w:t>
      </w:r>
    </w:p>
    <w:p w:rsidR="0023208E" w:rsidRPr="0023208E" w:rsidRDefault="0023208E" w:rsidP="0023208E">
      <w:pPr>
        <w:shd w:val="clear" w:color="auto" w:fill="FFFFFF"/>
        <w:jc w:val="both"/>
        <w:rPr>
          <w:rFonts w:ascii="Times New Roman" w:hAnsi="Times New Roman"/>
          <w:sz w:val="24"/>
          <w:szCs w:val="24"/>
        </w:rPr>
      </w:pPr>
      <w:r w:rsidRPr="0023208E">
        <w:rPr>
          <w:rFonts w:ascii="Times New Roman" w:hAnsi="Times New Roman"/>
          <w:i/>
          <w:iCs/>
          <w:sz w:val="24"/>
          <w:szCs w:val="24"/>
        </w:rPr>
        <w:t>Например: [1, с. 3].</w:t>
      </w:r>
    </w:p>
    <w:p w:rsidR="0023208E" w:rsidRPr="0023208E" w:rsidRDefault="0023208E" w:rsidP="0023208E">
      <w:pPr>
        <w:shd w:val="clear" w:color="auto" w:fill="FFFFFF"/>
        <w:jc w:val="both"/>
        <w:rPr>
          <w:rFonts w:ascii="Times New Roman" w:hAnsi="Times New Roman"/>
          <w:sz w:val="24"/>
          <w:szCs w:val="24"/>
        </w:rPr>
      </w:pPr>
      <w:r w:rsidRPr="0023208E">
        <w:rPr>
          <w:rFonts w:ascii="Times New Roman" w:hAnsi="Times New Roman"/>
          <w:sz w:val="24"/>
          <w:szCs w:val="24"/>
        </w:rPr>
        <w:t>Если фрагмент в источнике размещается на нескольких страницах, их номера записывают через тире.</w:t>
      </w:r>
    </w:p>
    <w:p w:rsidR="0023208E" w:rsidRPr="00C81045" w:rsidRDefault="0023208E" w:rsidP="0023208E">
      <w:pPr>
        <w:shd w:val="clear" w:color="auto" w:fill="FFFFFF"/>
        <w:jc w:val="both"/>
        <w:rPr>
          <w:rFonts w:ascii="Times New Roman" w:hAnsi="Times New Roman"/>
          <w:i/>
          <w:iCs/>
          <w:sz w:val="24"/>
          <w:szCs w:val="24"/>
        </w:rPr>
      </w:pPr>
      <w:r w:rsidRPr="0023208E">
        <w:rPr>
          <w:rFonts w:ascii="Times New Roman" w:hAnsi="Times New Roman"/>
          <w:i/>
          <w:iCs/>
          <w:sz w:val="24"/>
          <w:szCs w:val="24"/>
        </w:rPr>
        <w:t>Например: [33, с. 201</w:t>
      </w:r>
      <w:r w:rsidR="004846D2">
        <w:rPr>
          <w:rFonts w:ascii="Times New Roman" w:hAnsi="Times New Roman"/>
          <w:i/>
          <w:iCs/>
          <w:sz w:val="24"/>
          <w:szCs w:val="24"/>
        </w:rPr>
        <w:t>-</w:t>
      </w:r>
      <w:r w:rsidRPr="0023208E">
        <w:rPr>
          <w:rFonts w:ascii="Times New Roman" w:hAnsi="Times New Roman"/>
          <w:i/>
          <w:iCs/>
          <w:sz w:val="24"/>
          <w:szCs w:val="24"/>
        </w:rPr>
        <w:t>202]</w:t>
      </w:r>
      <w:r w:rsidR="00F15C3E">
        <w:rPr>
          <w:rFonts w:ascii="Times New Roman" w:hAnsi="Times New Roman"/>
          <w:i/>
          <w:iCs/>
          <w:sz w:val="24"/>
          <w:szCs w:val="24"/>
        </w:rPr>
        <w:t xml:space="preserve"> </w:t>
      </w:r>
    </w:p>
    <w:p w:rsidR="0023208E" w:rsidRPr="0023208E" w:rsidRDefault="00E27152" w:rsidP="0023208E">
      <w:pPr>
        <w:tabs>
          <w:tab w:val="left" w:pos="900"/>
          <w:tab w:val="left" w:pos="1260"/>
        </w:tabs>
        <w:rPr>
          <w:rFonts w:ascii="Times New Roman" w:hAnsi="Times New Roman"/>
          <w:sz w:val="24"/>
          <w:szCs w:val="24"/>
        </w:rPr>
      </w:pPr>
      <w:r w:rsidRPr="0023208E">
        <w:rPr>
          <w:rFonts w:ascii="Times New Roman" w:hAnsi="Times New Roman"/>
          <w:sz w:val="24"/>
          <w:szCs w:val="24"/>
        </w:rPr>
        <w:t>Ссылки на неопубликованные работы не допускаются.</w:t>
      </w:r>
    </w:p>
    <w:p w:rsidR="00E27152" w:rsidRDefault="00E27152" w:rsidP="0023208E">
      <w:pPr>
        <w:ind w:firstLine="0"/>
        <w:jc w:val="center"/>
        <w:rPr>
          <w:rFonts w:ascii="Times New Roman" w:hAnsi="Times New Roman"/>
          <w:sz w:val="24"/>
          <w:szCs w:val="24"/>
        </w:rPr>
      </w:pPr>
    </w:p>
    <w:p w:rsidR="0023208E" w:rsidRPr="0023208E" w:rsidRDefault="0023208E" w:rsidP="0023208E">
      <w:pPr>
        <w:ind w:firstLine="0"/>
        <w:jc w:val="center"/>
        <w:rPr>
          <w:rFonts w:ascii="Times New Roman" w:hAnsi="Times New Roman"/>
          <w:sz w:val="24"/>
          <w:szCs w:val="24"/>
        </w:rPr>
      </w:pPr>
      <w:r w:rsidRPr="0023208E">
        <w:rPr>
          <w:rFonts w:ascii="Times New Roman" w:hAnsi="Times New Roman"/>
          <w:sz w:val="24"/>
          <w:szCs w:val="24"/>
        </w:rPr>
        <w:t>УБЕДИТЕЛЬНАЯ ПРОСЬБА СОБЛЮДАТЬ ТРЕБОВАНИЯ ПО ФОРМАТИРОВАНИЮ МАТЕРИАЛОВ!</w:t>
      </w:r>
    </w:p>
    <w:p w:rsidR="0023208E" w:rsidRPr="0023208E" w:rsidRDefault="0023208E" w:rsidP="0023208E">
      <w:pPr>
        <w:ind w:firstLine="0"/>
        <w:jc w:val="center"/>
        <w:rPr>
          <w:rFonts w:ascii="Times New Roman" w:hAnsi="Times New Roman"/>
          <w:sz w:val="24"/>
          <w:szCs w:val="24"/>
        </w:rPr>
      </w:pPr>
    </w:p>
    <w:p w:rsidR="0023208E" w:rsidRDefault="0023208E" w:rsidP="0023208E">
      <w:pPr>
        <w:contextualSpacing/>
        <w:jc w:val="center"/>
        <w:rPr>
          <w:rFonts w:ascii="Times New Roman" w:hAnsi="Times New Roman"/>
          <w:b/>
          <w:sz w:val="24"/>
          <w:szCs w:val="24"/>
        </w:rPr>
      </w:pPr>
    </w:p>
    <w:p w:rsidR="0023208E" w:rsidRDefault="0023208E" w:rsidP="0023208E">
      <w:pPr>
        <w:contextualSpacing/>
        <w:jc w:val="center"/>
        <w:rPr>
          <w:rFonts w:ascii="Times New Roman" w:hAnsi="Times New Roman"/>
          <w:b/>
          <w:sz w:val="24"/>
          <w:szCs w:val="24"/>
        </w:rPr>
      </w:pPr>
    </w:p>
    <w:p w:rsidR="0023208E" w:rsidRDefault="0023208E" w:rsidP="0023208E">
      <w:pPr>
        <w:contextualSpacing/>
        <w:jc w:val="center"/>
        <w:rPr>
          <w:rFonts w:ascii="Times New Roman" w:hAnsi="Times New Roman"/>
          <w:b/>
          <w:sz w:val="24"/>
          <w:szCs w:val="24"/>
        </w:rPr>
      </w:pPr>
    </w:p>
    <w:p w:rsidR="0023208E" w:rsidRDefault="0023208E"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C81045" w:rsidRDefault="00C81045" w:rsidP="0023208E">
      <w:pPr>
        <w:contextualSpacing/>
        <w:jc w:val="center"/>
        <w:rPr>
          <w:rFonts w:ascii="Times New Roman" w:hAnsi="Times New Roman"/>
          <w:b/>
          <w:sz w:val="24"/>
          <w:szCs w:val="24"/>
        </w:rPr>
      </w:pPr>
    </w:p>
    <w:p w:rsidR="0023208E" w:rsidRDefault="0023208E" w:rsidP="0023208E">
      <w:pPr>
        <w:contextualSpacing/>
        <w:jc w:val="center"/>
        <w:rPr>
          <w:rFonts w:ascii="Times New Roman" w:hAnsi="Times New Roman"/>
          <w:b/>
          <w:sz w:val="24"/>
          <w:szCs w:val="24"/>
        </w:rPr>
      </w:pPr>
    </w:p>
    <w:p w:rsidR="0023208E" w:rsidRDefault="0023208E" w:rsidP="0023208E">
      <w:pPr>
        <w:contextualSpacing/>
        <w:jc w:val="center"/>
        <w:rPr>
          <w:rFonts w:ascii="Times New Roman" w:hAnsi="Times New Roman"/>
          <w:b/>
          <w:sz w:val="24"/>
          <w:szCs w:val="24"/>
        </w:rPr>
      </w:pPr>
    </w:p>
    <w:p w:rsidR="0023208E" w:rsidRPr="0023208E" w:rsidRDefault="0023208E" w:rsidP="0023208E">
      <w:pPr>
        <w:contextualSpacing/>
        <w:jc w:val="center"/>
        <w:rPr>
          <w:rFonts w:ascii="Times New Roman" w:hAnsi="Times New Roman"/>
          <w:b/>
          <w:sz w:val="24"/>
          <w:szCs w:val="24"/>
        </w:rPr>
      </w:pPr>
      <w:r w:rsidRPr="0023208E">
        <w:rPr>
          <w:rFonts w:ascii="Times New Roman" w:hAnsi="Times New Roman"/>
          <w:b/>
          <w:sz w:val="24"/>
          <w:szCs w:val="24"/>
        </w:rPr>
        <w:t>ОБРАЗЕЦ ОФОРМЛЕНИЯ СТАТЬИ</w:t>
      </w:r>
    </w:p>
    <w:p w:rsidR="0023208E" w:rsidRPr="0023208E" w:rsidRDefault="0023208E" w:rsidP="0023208E">
      <w:pPr>
        <w:contextualSpacing/>
        <w:jc w:val="center"/>
        <w:rPr>
          <w:rFonts w:ascii="Times New Roman" w:hAnsi="Times New Roman"/>
          <w:b/>
          <w:sz w:val="24"/>
          <w:szCs w:val="24"/>
        </w:rPr>
      </w:pPr>
    </w:p>
    <w:p w:rsidR="0023208E" w:rsidRPr="0023208E" w:rsidRDefault="0023208E" w:rsidP="0023208E">
      <w:pPr>
        <w:ind w:firstLine="0"/>
        <w:jc w:val="center"/>
        <w:rPr>
          <w:rFonts w:ascii="Times New Roman" w:hAnsi="Times New Roman"/>
          <w:sz w:val="24"/>
          <w:szCs w:val="24"/>
        </w:rPr>
      </w:pPr>
      <w:r w:rsidRPr="0023208E">
        <w:rPr>
          <w:rFonts w:ascii="Times New Roman" w:hAnsi="Times New Roman"/>
          <w:sz w:val="24"/>
          <w:szCs w:val="24"/>
        </w:rPr>
        <w:t>Иванов Иван Иванович,</w:t>
      </w:r>
    </w:p>
    <w:p w:rsidR="0023208E" w:rsidRPr="0023208E" w:rsidRDefault="0023208E" w:rsidP="0023208E">
      <w:pPr>
        <w:ind w:firstLine="0"/>
        <w:jc w:val="center"/>
        <w:rPr>
          <w:rFonts w:ascii="Times New Roman" w:hAnsi="Times New Roman"/>
          <w:sz w:val="24"/>
          <w:szCs w:val="24"/>
        </w:rPr>
      </w:pPr>
      <w:r w:rsidRPr="0023208E">
        <w:rPr>
          <w:rFonts w:ascii="Times New Roman" w:hAnsi="Times New Roman"/>
          <w:sz w:val="24"/>
          <w:szCs w:val="24"/>
        </w:rPr>
        <w:t>доктор педагогических наук, профессор кафедры</w:t>
      </w:r>
      <w:r>
        <w:rPr>
          <w:rFonts w:ascii="Times New Roman" w:hAnsi="Times New Roman"/>
          <w:sz w:val="24"/>
          <w:szCs w:val="24"/>
        </w:rPr>
        <w:t xml:space="preserve"> информационно-библиотечной деятельности</w:t>
      </w:r>
      <w:r w:rsidRPr="0023208E">
        <w:rPr>
          <w:rFonts w:ascii="Times New Roman" w:hAnsi="Times New Roman"/>
          <w:sz w:val="24"/>
          <w:szCs w:val="24"/>
        </w:rPr>
        <w:t xml:space="preserve">, </w:t>
      </w:r>
    </w:p>
    <w:p w:rsidR="0023208E" w:rsidRDefault="0023208E" w:rsidP="0023208E">
      <w:pPr>
        <w:ind w:firstLine="0"/>
        <w:jc w:val="center"/>
        <w:rPr>
          <w:rFonts w:ascii="Times New Roman" w:hAnsi="Times New Roman"/>
          <w:sz w:val="24"/>
          <w:szCs w:val="24"/>
        </w:rPr>
      </w:pPr>
      <w:r>
        <w:rPr>
          <w:rFonts w:ascii="Times New Roman" w:hAnsi="Times New Roman"/>
          <w:sz w:val="24"/>
          <w:szCs w:val="24"/>
        </w:rPr>
        <w:t>Челябинского</w:t>
      </w:r>
      <w:r w:rsidRPr="0023208E">
        <w:rPr>
          <w:rFonts w:ascii="Times New Roman" w:hAnsi="Times New Roman"/>
          <w:sz w:val="24"/>
          <w:szCs w:val="24"/>
        </w:rPr>
        <w:t xml:space="preserve"> государственного института культуры  (г. </w:t>
      </w:r>
      <w:r>
        <w:rPr>
          <w:rFonts w:ascii="Times New Roman" w:hAnsi="Times New Roman"/>
          <w:sz w:val="24"/>
          <w:szCs w:val="24"/>
        </w:rPr>
        <w:t>Челябинск</w:t>
      </w:r>
      <w:r w:rsidRPr="0023208E">
        <w:rPr>
          <w:rFonts w:ascii="Times New Roman" w:hAnsi="Times New Roman"/>
          <w:sz w:val="24"/>
          <w:szCs w:val="24"/>
        </w:rPr>
        <w:t>)</w:t>
      </w:r>
    </w:p>
    <w:p w:rsidR="0023208E" w:rsidRDefault="0023208E" w:rsidP="0023208E">
      <w:pPr>
        <w:ind w:firstLine="0"/>
        <w:jc w:val="center"/>
        <w:rPr>
          <w:rFonts w:ascii="Times New Roman" w:hAnsi="Times New Roman"/>
          <w:sz w:val="24"/>
          <w:szCs w:val="24"/>
        </w:rPr>
      </w:pPr>
    </w:p>
    <w:p w:rsidR="004846D2" w:rsidRDefault="0023208E" w:rsidP="0023208E">
      <w:pPr>
        <w:ind w:firstLine="0"/>
        <w:jc w:val="center"/>
        <w:rPr>
          <w:rFonts w:ascii="Times New Roman" w:hAnsi="Times New Roman"/>
          <w:sz w:val="24"/>
          <w:szCs w:val="24"/>
        </w:rPr>
      </w:pPr>
      <w:r>
        <w:rPr>
          <w:rFonts w:ascii="Times New Roman" w:hAnsi="Times New Roman"/>
          <w:sz w:val="24"/>
          <w:szCs w:val="24"/>
        </w:rPr>
        <w:t xml:space="preserve">Сидорова Галина Николаевна, </w:t>
      </w:r>
    </w:p>
    <w:p w:rsidR="0023208E" w:rsidRDefault="0023208E" w:rsidP="0023208E">
      <w:pPr>
        <w:ind w:firstLine="0"/>
        <w:jc w:val="center"/>
        <w:rPr>
          <w:rFonts w:ascii="Times New Roman" w:hAnsi="Times New Roman"/>
          <w:sz w:val="24"/>
          <w:szCs w:val="24"/>
        </w:rPr>
      </w:pPr>
      <w:r>
        <w:rPr>
          <w:rFonts w:ascii="Times New Roman" w:hAnsi="Times New Roman"/>
          <w:sz w:val="24"/>
          <w:szCs w:val="24"/>
        </w:rPr>
        <w:t>главный библиограф Свердловской областной универсальной научной библиотеки (г. Екатеринбург)</w:t>
      </w:r>
    </w:p>
    <w:p w:rsidR="0023208E" w:rsidRPr="0023208E" w:rsidRDefault="0023208E" w:rsidP="0023208E">
      <w:pPr>
        <w:pStyle w:val="1"/>
        <w:spacing w:before="0" w:after="0"/>
        <w:jc w:val="center"/>
        <w:rPr>
          <w:sz w:val="24"/>
          <w:szCs w:val="24"/>
        </w:rPr>
      </w:pPr>
      <w:bookmarkStart w:id="1" w:name="_Toc55161812"/>
      <w:r>
        <w:rPr>
          <w:sz w:val="24"/>
          <w:szCs w:val="24"/>
        </w:rPr>
        <w:t>НАУЧНОЕ НАСЛЕДИЕ УРАЛЬСКОГО БИБЛИОГРАФОВЕДА – ИСААКА ГРИГОРЬЕВИЧА МОРГЕНШТЕРНА</w:t>
      </w:r>
      <w:bookmarkEnd w:id="1"/>
    </w:p>
    <w:p w:rsidR="0023208E" w:rsidRPr="0023208E" w:rsidRDefault="0023208E" w:rsidP="00250A2D">
      <w:pPr>
        <w:jc w:val="both"/>
        <w:rPr>
          <w:rFonts w:ascii="Times New Roman" w:hAnsi="Times New Roman"/>
          <w:sz w:val="24"/>
          <w:szCs w:val="24"/>
        </w:rPr>
      </w:pPr>
      <w:r w:rsidRPr="0023208E">
        <w:rPr>
          <w:rFonts w:ascii="Times New Roman" w:hAnsi="Times New Roman"/>
          <w:b/>
          <w:sz w:val="24"/>
          <w:szCs w:val="24"/>
        </w:rPr>
        <w:t>Аннотация.</w:t>
      </w:r>
      <w:r w:rsidRPr="0023208E">
        <w:rPr>
          <w:rFonts w:ascii="Times New Roman" w:hAnsi="Times New Roman"/>
          <w:i/>
          <w:sz w:val="24"/>
          <w:szCs w:val="24"/>
        </w:rPr>
        <w:t xml:space="preserve"> </w:t>
      </w:r>
      <w:r w:rsidRPr="0023208E">
        <w:rPr>
          <w:rFonts w:ascii="Times New Roman" w:hAnsi="Times New Roman"/>
          <w:sz w:val="24"/>
          <w:szCs w:val="24"/>
        </w:rPr>
        <w:t xml:space="preserve">В статье рассматривается </w:t>
      </w:r>
      <w:r>
        <w:rPr>
          <w:rFonts w:ascii="Times New Roman" w:hAnsi="Times New Roman"/>
          <w:sz w:val="24"/>
          <w:szCs w:val="24"/>
        </w:rPr>
        <w:t>вклад выдающегося ученого</w:t>
      </w:r>
      <w:r w:rsidRPr="0023208E">
        <w:rPr>
          <w:rFonts w:ascii="Times New Roman" w:hAnsi="Times New Roman"/>
          <w:sz w:val="24"/>
          <w:szCs w:val="24"/>
        </w:rPr>
        <w:t xml:space="preserve"> </w:t>
      </w:r>
      <w:r>
        <w:rPr>
          <w:rFonts w:ascii="Times New Roman" w:hAnsi="Times New Roman"/>
          <w:sz w:val="24"/>
          <w:szCs w:val="24"/>
        </w:rPr>
        <w:t xml:space="preserve">в развитие теоретических аспектов </w:t>
      </w:r>
      <w:r w:rsidR="00250A2D">
        <w:rPr>
          <w:rFonts w:ascii="Times New Roman" w:hAnsi="Times New Roman"/>
          <w:sz w:val="24"/>
          <w:szCs w:val="24"/>
        </w:rPr>
        <w:t xml:space="preserve">отечественного </w:t>
      </w:r>
      <w:r>
        <w:rPr>
          <w:rFonts w:ascii="Times New Roman" w:hAnsi="Times New Roman"/>
          <w:sz w:val="24"/>
          <w:szCs w:val="24"/>
        </w:rPr>
        <w:t xml:space="preserve">библиографоведения, библиотековедения и книговедения. На конкретных примерах демонстрируется </w:t>
      </w:r>
      <w:r w:rsidR="00250A2D">
        <w:rPr>
          <w:rFonts w:ascii="Times New Roman" w:hAnsi="Times New Roman"/>
          <w:sz w:val="24"/>
          <w:szCs w:val="24"/>
        </w:rPr>
        <w:t>продолжение его научных идей и школ в образовательных организациях и библиотечных учреждениях.</w:t>
      </w:r>
    </w:p>
    <w:p w:rsidR="0023208E" w:rsidRPr="0023208E" w:rsidRDefault="0023208E" w:rsidP="00E27152">
      <w:pPr>
        <w:jc w:val="both"/>
        <w:rPr>
          <w:rFonts w:ascii="Times New Roman" w:hAnsi="Times New Roman"/>
          <w:sz w:val="24"/>
          <w:szCs w:val="24"/>
        </w:rPr>
      </w:pPr>
      <w:r w:rsidRPr="0023208E">
        <w:rPr>
          <w:rFonts w:ascii="Times New Roman" w:hAnsi="Times New Roman"/>
          <w:b/>
          <w:sz w:val="24"/>
          <w:szCs w:val="24"/>
        </w:rPr>
        <w:t>Ключевые слова:</w:t>
      </w:r>
      <w:r w:rsidRPr="0023208E">
        <w:rPr>
          <w:rFonts w:ascii="Times New Roman" w:hAnsi="Times New Roman"/>
          <w:sz w:val="24"/>
          <w:szCs w:val="24"/>
        </w:rPr>
        <w:t xml:space="preserve"> библио</w:t>
      </w:r>
      <w:r w:rsidR="00250A2D">
        <w:rPr>
          <w:rFonts w:ascii="Times New Roman" w:hAnsi="Times New Roman"/>
          <w:sz w:val="24"/>
          <w:szCs w:val="24"/>
        </w:rPr>
        <w:t>графоведение, книговедение, библиотековедение, библиография, справочно-поисковый аппарат библиотеки</w:t>
      </w:r>
      <w:r w:rsidRPr="0023208E">
        <w:rPr>
          <w:rFonts w:ascii="Times New Roman" w:hAnsi="Times New Roman"/>
          <w:sz w:val="24"/>
          <w:szCs w:val="24"/>
        </w:rPr>
        <w:t>.</w:t>
      </w:r>
    </w:p>
    <w:p w:rsidR="0023208E" w:rsidRPr="0023208E" w:rsidRDefault="0023208E" w:rsidP="0023208E">
      <w:pPr>
        <w:ind w:firstLine="0"/>
        <w:jc w:val="center"/>
        <w:rPr>
          <w:rFonts w:ascii="Times New Roman" w:hAnsi="Times New Roman"/>
          <w:sz w:val="24"/>
          <w:szCs w:val="24"/>
        </w:rPr>
      </w:pPr>
    </w:p>
    <w:p w:rsidR="00E27152" w:rsidRDefault="00E27152" w:rsidP="0023208E">
      <w:pPr>
        <w:jc w:val="center"/>
        <w:rPr>
          <w:rFonts w:ascii="Times New Roman" w:hAnsi="Times New Roman"/>
          <w:b/>
          <w:color w:val="000000"/>
          <w:sz w:val="24"/>
          <w:szCs w:val="24"/>
        </w:rPr>
      </w:pPr>
    </w:p>
    <w:p w:rsidR="00E27152" w:rsidRDefault="00E27152" w:rsidP="0023208E">
      <w:pPr>
        <w:jc w:val="center"/>
        <w:rPr>
          <w:rFonts w:ascii="Times New Roman" w:hAnsi="Times New Roman"/>
          <w:color w:val="000000"/>
          <w:sz w:val="24"/>
          <w:szCs w:val="24"/>
          <w:lang w:val="en-US"/>
        </w:rPr>
      </w:pPr>
      <w:r w:rsidRPr="00E27152">
        <w:rPr>
          <w:rFonts w:ascii="Times New Roman" w:hAnsi="Times New Roman"/>
          <w:color w:val="000000"/>
          <w:sz w:val="24"/>
          <w:szCs w:val="24"/>
          <w:lang w:val="en-US"/>
        </w:rPr>
        <w:t>Ivanov Ivan Ivanovich, Doctor of Pedagogical Sciences, Professor of the Department of Information and Library Activities, Chelyabinsk State Institute of Culture (Chelyabinsk)</w:t>
      </w:r>
    </w:p>
    <w:p w:rsidR="00E27152" w:rsidRDefault="00E27152" w:rsidP="0023208E">
      <w:pPr>
        <w:jc w:val="center"/>
        <w:rPr>
          <w:rFonts w:ascii="Times New Roman" w:hAnsi="Times New Roman"/>
          <w:color w:val="000000"/>
          <w:sz w:val="24"/>
          <w:szCs w:val="24"/>
          <w:lang w:val="en-US"/>
        </w:rPr>
      </w:pPr>
    </w:p>
    <w:p w:rsidR="00E27152" w:rsidRPr="00E27152" w:rsidRDefault="00E27152" w:rsidP="0023208E">
      <w:pPr>
        <w:jc w:val="center"/>
        <w:rPr>
          <w:rFonts w:ascii="Times New Roman" w:hAnsi="Times New Roman"/>
          <w:b/>
          <w:color w:val="000000"/>
          <w:sz w:val="24"/>
          <w:szCs w:val="24"/>
          <w:lang w:val="en-US"/>
        </w:rPr>
      </w:pPr>
      <w:r w:rsidRPr="00E27152">
        <w:rPr>
          <w:rFonts w:ascii="Times New Roman" w:hAnsi="Times New Roman"/>
          <w:color w:val="000000"/>
          <w:sz w:val="24"/>
          <w:szCs w:val="24"/>
          <w:lang w:val="en-US"/>
        </w:rPr>
        <w:t>Sidorova Galina Nikolaevna, Chief bibliographer of the Sverdlovsk Regional Universal Scientific Library (Yekaterinburg)</w:t>
      </w:r>
    </w:p>
    <w:p w:rsidR="00E27152" w:rsidRPr="00E27152" w:rsidRDefault="00E27152" w:rsidP="0023208E">
      <w:pPr>
        <w:jc w:val="center"/>
        <w:rPr>
          <w:rFonts w:ascii="Times New Roman" w:hAnsi="Times New Roman"/>
          <w:b/>
          <w:color w:val="000000"/>
          <w:sz w:val="24"/>
          <w:szCs w:val="24"/>
          <w:lang w:val="en-US"/>
        </w:rPr>
      </w:pPr>
    </w:p>
    <w:p w:rsidR="00250A2D" w:rsidRPr="00250A2D" w:rsidRDefault="00250A2D" w:rsidP="0023208E">
      <w:pPr>
        <w:jc w:val="center"/>
        <w:rPr>
          <w:rFonts w:ascii="Times New Roman" w:hAnsi="Times New Roman"/>
          <w:b/>
          <w:color w:val="000000"/>
          <w:sz w:val="24"/>
          <w:szCs w:val="24"/>
          <w:lang w:val="en-US"/>
        </w:rPr>
      </w:pPr>
      <w:r w:rsidRPr="00250A2D">
        <w:rPr>
          <w:rFonts w:ascii="Times New Roman" w:hAnsi="Times New Roman"/>
          <w:b/>
          <w:color w:val="000000"/>
          <w:sz w:val="24"/>
          <w:szCs w:val="24"/>
          <w:lang w:val="en-US"/>
        </w:rPr>
        <w:t xml:space="preserve">THE SCIENTIFIC HERITAGE OF THE URAL BIBLIOGRAPHER-ISAAC GRIGORYEVICH MORGENSTERN </w:t>
      </w:r>
    </w:p>
    <w:p w:rsidR="00250A2D" w:rsidRDefault="00250A2D" w:rsidP="0023208E">
      <w:pPr>
        <w:jc w:val="center"/>
        <w:rPr>
          <w:rFonts w:ascii="Times New Roman" w:hAnsi="Times New Roman"/>
          <w:color w:val="000000"/>
          <w:sz w:val="24"/>
          <w:szCs w:val="24"/>
          <w:lang w:val="en-US"/>
        </w:rPr>
      </w:pPr>
    </w:p>
    <w:p w:rsidR="00250A2D" w:rsidRDefault="00250A2D" w:rsidP="00250A2D">
      <w:pPr>
        <w:jc w:val="both"/>
        <w:rPr>
          <w:rFonts w:ascii="Times New Roman" w:hAnsi="Times New Roman"/>
          <w:color w:val="000000"/>
          <w:sz w:val="24"/>
          <w:szCs w:val="24"/>
          <w:lang w:val="en-US"/>
        </w:rPr>
      </w:pPr>
      <w:r w:rsidRPr="00250A2D">
        <w:rPr>
          <w:rFonts w:ascii="Times New Roman" w:hAnsi="Times New Roman"/>
          <w:b/>
          <w:color w:val="000000"/>
          <w:sz w:val="24"/>
          <w:szCs w:val="24"/>
          <w:lang w:val="en-US"/>
        </w:rPr>
        <w:t>Annotation</w:t>
      </w:r>
      <w:r w:rsidRPr="00250A2D">
        <w:rPr>
          <w:rFonts w:ascii="Times New Roman" w:hAnsi="Times New Roman"/>
          <w:color w:val="000000"/>
          <w:sz w:val="24"/>
          <w:szCs w:val="24"/>
          <w:lang w:val="en-US"/>
        </w:rPr>
        <w:t xml:space="preserve">. The article considers the contribution of an outstanding scientist to the development of theoretical aspects of Russian bibliography, library science and book studies. Concrete examples demonstrate the continuation of his scientific ideas and schools in educational organizations and library institutions. </w:t>
      </w:r>
    </w:p>
    <w:p w:rsidR="0023208E" w:rsidRPr="00250A2D" w:rsidRDefault="00250A2D" w:rsidP="00250A2D">
      <w:pPr>
        <w:jc w:val="both"/>
        <w:rPr>
          <w:rFonts w:ascii="Times New Roman" w:hAnsi="Times New Roman"/>
          <w:b/>
          <w:sz w:val="24"/>
          <w:szCs w:val="24"/>
          <w:lang w:val="en-US"/>
        </w:rPr>
      </w:pPr>
      <w:r w:rsidRPr="00250A2D">
        <w:rPr>
          <w:rFonts w:ascii="Times New Roman" w:hAnsi="Times New Roman"/>
          <w:b/>
          <w:color w:val="000000"/>
          <w:sz w:val="24"/>
          <w:szCs w:val="24"/>
          <w:lang w:val="en-US"/>
        </w:rPr>
        <w:t>Keywords:</w:t>
      </w:r>
      <w:r w:rsidRPr="00250A2D">
        <w:rPr>
          <w:rFonts w:ascii="Times New Roman" w:hAnsi="Times New Roman"/>
          <w:color w:val="000000"/>
          <w:sz w:val="24"/>
          <w:szCs w:val="24"/>
          <w:lang w:val="en-US"/>
        </w:rPr>
        <w:t xml:space="preserve"> bibliography, book studies, library science, bibliography, reference and search engine of the library</w:t>
      </w:r>
      <w:r w:rsidRPr="00250A2D">
        <w:rPr>
          <w:rFonts w:ascii="Arial" w:hAnsi="Arial" w:cs="Arial"/>
          <w:color w:val="000000"/>
          <w:sz w:val="20"/>
          <w:szCs w:val="20"/>
          <w:lang w:val="en-US"/>
        </w:rPr>
        <w:t>.</w:t>
      </w:r>
    </w:p>
    <w:p w:rsidR="00250A2D" w:rsidRDefault="00250A2D" w:rsidP="0023208E">
      <w:pPr>
        <w:jc w:val="center"/>
        <w:rPr>
          <w:rFonts w:ascii="Times New Roman" w:hAnsi="Times New Roman"/>
          <w:b/>
          <w:sz w:val="24"/>
          <w:szCs w:val="24"/>
          <w:lang w:val="en-US"/>
        </w:rPr>
      </w:pPr>
    </w:p>
    <w:p w:rsidR="0023208E" w:rsidRPr="00C81045" w:rsidRDefault="0023208E" w:rsidP="00C81045">
      <w:pPr>
        <w:jc w:val="center"/>
        <w:rPr>
          <w:rFonts w:ascii="Times New Roman" w:hAnsi="Times New Roman"/>
          <w:sz w:val="24"/>
          <w:szCs w:val="24"/>
        </w:rPr>
      </w:pPr>
      <w:r w:rsidRPr="0023208E">
        <w:rPr>
          <w:rFonts w:ascii="Times New Roman" w:hAnsi="Times New Roman"/>
          <w:b/>
          <w:sz w:val="24"/>
          <w:szCs w:val="24"/>
        </w:rPr>
        <w:t>Ниже печатается текст статьи и список литературы.</w:t>
      </w:r>
      <w:r w:rsidR="004846D2">
        <w:rPr>
          <w:rFonts w:ascii="Times New Roman" w:hAnsi="Times New Roman"/>
          <w:b/>
          <w:sz w:val="24"/>
          <w:szCs w:val="24"/>
        </w:rPr>
        <w:t xml:space="preserve"> </w:t>
      </w:r>
    </w:p>
    <w:p w:rsidR="0023208E" w:rsidRPr="0023208E" w:rsidRDefault="0023208E" w:rsidP="00F73277">
      <w:pPr>
        <w:pStyle w:val="a4"/>
        <w:tabs>
          <w:tab w:val="left" w:pos="1134"/>
        </w:tabs>
        <w:ind w:left="709" w:firstLine="0"/>
        <w:jc w:val="both"/>
        <w:rPr>
          <w:rFonts w:ascii="Times New Roman" w:hAnsi="Times New Roman"/>
          <w:sz w:val="24"/>
          <w:szCs w:val="24"/>
        </w:rPr>
      </w:pPr>
    </w:p>
    <w:p w:rsidR="0023208E" w:rsidRPr="0023208E" w:rsidRDefault="0023208E" w:rsidP="00F73277">
      <w:pPr>
        <w:pStyle w:val="a4"/>
        <w:tabs>
          <w:tab w:val="left" w:pos="1134"/>
        </w:tabs>
        <w:ind w:left="709" w:firstLine="0"/>
        <w:jc w:val="both"/>
        <w:rPr>
          <w:rFonts w:ascii="Times New Roman" w:hAnsi="Times New Roman"/>
          <w:sz w:val="24"/>
          <w:szCs w:val="24"/>
        </w:rPr>
      </w:pPr>
    </w:p>
    <w:p w:rsidR="0023208E" w:rsidRP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p w:rsidR="0023208E" w:rsidRDefault="0023208E" w:rsidP="00F73277">
      <w:pPr>
        <w:pStyle w:val="a4"/>
        <w:tabs>
          <w:tab w:val="left" w:pos="1134"/>
        </w:tabs>
        <w:ind w:left="709" w:firstLine="0"/>
        <w:jc w:val="both"/>
        <w:rPr>
          <w:rFonts w:ascii="Times New Roman" w:hAnsi="Times New Roman"/>
          <w:sz w:val="24"/>
          <w:szCs w:val="24"/>
        </w:rPr>
      </w:pPr>
    </w:p>
    <w:sectPr w:rsidR="0023208E" w:rsidSect="007D5A8B">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154"/>
    <w:multiLevelType w:val="hybridMultilevel"/>
    <w:tmpl w:val="97F29322"/>
    <w:lvl w:ilvl="0" w:tplc="0419000F">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8A6D8E"/>
    <w:multiLevelType w:val="hybridMultilevel"/>
    <w:tmpl w:val="807475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450036B"/>
    <w:multiLevelType w:val="hybridMultilevel"/>
    <w:tmpl w:val="A2B0C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CE0CB2"/>
    <w:multiLevelType w:val="hybridMultilevel"/>
    <w:tmpl w:val="3244A9CE"/>
    <w:lvl w:ilvl="0" w:tplc="133C2A1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34716DE"/>
    <w:multiLevelType w:val="hybridMultilevel"/>
    <w:tmpl w:val="DF30F9DC"/>
    <w:lvl w:ilvl="0" w:tplc="AE70AD2C">
      <w:start w:val="1"/>
      <w:numFmt w:val="bullet"/>
      <w:lvlText w:val="¾"/>
      <w:lvlJc w:val="left"/>
      <w:pPr>
        <w:ind w:left="1429" w:hanging="360"/>
      </w:pPr>
      <w:rPr>
        <w:rFonts w:ascii="Symbol" w:hAnsi="Symbol" w:hint="default"/>
      </w:rPr>
    </w:lvl>
    <w:lvl w:ilvl="1" w:tplc="AE70AD2C">
      <w:start w:val="1"/>
      <w:numFmt w:val="bullet"/>
      <w:lvlText w:val="¾"/>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AF312F"/>
    <w:multiLevelType w:val="hybridMultilevel"/>
    <w:tmpl w:val="A2B0C7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7292D23"/>
    <w:multiLevelType w:val="hybridMultilevel"/>
    <w:tmpl w:val="96F25714"/>
    <w:lvl w:ilvl="0" w:tplc="EFB4828E">
      <w:start w:val="1"/>
      <w:numFmt w:val="bullet"/>
      <w:lvlText w:val=""/>
      <w:lvlJc w:val="left"/>
      <w:pPr>
        <w:tabs>
          <w:tab w:val="num" w:pos="2138"/>
        </w:tabs>
        <w:ind w:left="2138" w:hanging="360"/>
      </w:pPr>
      <w:rPr>
        <w:rFonts w:ascii="Symbol" w:hAnsi="Symbol" w:hint="default"/>
        <w:color w:val="auto"/>
        <w:sz w:val="20"/>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56F07BA5"/>
    <w:multiLevelType w:val="hybridMultilevel"/>
    <w:tmpl w:val="636A4CAE"/>
    <w:lvl w:ilvl="0" w:tplc="AE70AD2C">
      <w:start w:val="1"/>
      <w:numFmt w:val="bullet"/>
      <w:lvlText w:val="¾"/>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CCF0F34"/>
    <w:multiLevelType w:val="multilevel"/>
    <w:tmpl w:val="0A4A3D8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3"/>
  </w:num>
  <w:num w:numId="3">
    <w:abstractNumId w:val="6"/>
  </w:num>
  <w:num w:numId="4">
    <w:abstractNumId w:val="1"/>
  </w:num>
  <w:num w:numId="5">
    <w:abstractNumId w:val="8"/>
  </w:num>
  <w:num w:numId="6">
    <w:abstractNumId w:val="0"/>
  </w:num>
  <w:num w:numId="7">
    <w:abstractNumId w:val="7"/>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D57"/>
    <w:rsid w:val="00024137"/>
    <w:rsid w:val="000418F2"/>
    <w:rsid w:val="00041D1D"/>
    <w:rsid w:val="000441A2"/>
    <w:rsid w:val="00057004"/>
    <w:rsid w:val="00057F26"/>
    <w:rsid w:val="000B2CEC"/>
    <w:rsid w:val="000E1853"/>
    <w:rsid w:val="00111CC2"/>
    <w:rsid w:val="00121E9A"/>
    <w:rsid w:val="001325C6"/>
    <w:rsid w:val="001326B1"/>
    <w:rsid w:val="001A1C95"/>
    <w:rsid w:val="001A7DAC"/>
    <w:rsid w:val="001C035F"/>
    <w:rsid w:val="001E20E2"/>
    <w:rsid w:val="001F219B"/>
    <w:rsid w:val="001F32BF"/>
    <w:rsid w:val="0023208E"/>
    <w:rsid w:val="00250A2D"/>
    <w:rsid w:val="0027227E"/>
    <w:rsid w:val="00273DEB"/>
    <w:rsid w:val="00273F66"/>
    <w:rsid w:val="002765C6"/>
    <w:rsid w:val="00277CAB"/>
    <w:rsid w:val="002B3427"/>
    <w:rsid w:val="002B5BD7"/>
    <w:rsid w:val="002C3A0B"/>
    <w:rsid w:val="002E6C56"/>
    <w:rsid w:val="002F10B8"/>
    <w:rsid w:val="00316647"/>
    <w:rsid w:val="00322052"/>
    <w:rsid w:val="003243BB"/>
    <w:rsid w:val="00336A68"/>
    <w:rsid w:val="003859C8"/>
    <w:rsid w:val="003947BC"/>
    <w:rsid w:val="003B51C8"/>
    <w:rsid w:val="004408AD"/>
    <w:rsid w:val="004645AB"/>
    <w:rsid w:val="004846D2"/>
    <w:rsid w:val="004B2794"/>
    <w:rsid w:val="004B2BAF"/>
    <w:rsid w:val="004E1F35"/>
    <w:rsid w:val="0058478E"/>
    <w:rsid w:val="005D6E0A"/>
    <w:rsid w:val="00665E42"/>
    <w:rsid w:val="006716E0"/>
    <w:rsid w:val="00702D65"/>
    <w:rsid w:val="0071061A"/>
    <w:rsid w:val="00732D57"/>
    <w:rsid w:val="00786F0A"/>
    <w:rsid w:val="00795CB0"/>
    <w:rsid w:val="007A145C"/>
    <w:rsid w:val="007B118A"/>
    <w:rsid w:val="007B4B9A"/>
    <w:rsid w:val="007C5567"/>
    <w:rsid w:val="007D5A8B"/>
    <w:rsid w:val="007F1C21"/>
    <w:rsid w:val="008A561F"/>
    <w:rsid w:val="008B14F9"/>
    <w:rsid w:val="008F20B3"/>
    <w:rsid w:val="00900CE5"/>
    <w:rsid w:val="00931BB8"/>
    <w:rsid w:val="0094605E"/>
    <w:rsid w:val="009760FD"/>
    <w:rsid w:val="009D7DF1"/>
    <w:rsid w:val="009E7E1D"/>
    <w:rsid w:val="00A15AAA"/>
    <w:rsid w:val="00A221BC"/>
    <w:rsid w:val="00A248C8"/>
    <w:rsid w:val="00A724EA"/>
    <w:rsid w:val="00B03015"/>
    <w:rsid w:val="00B103FD"/>
    <w:rsid w:val="00B326CC"/>
    <w:rsid w:val="00B7118C"/>
    <w:rsid w:val="00B86D0D"/>
    <w:rsid w:val="00B912B9"/>
    <w:rsid w:val="00BC70CA"/>
    <w:rsid w:val="00BE5E1E"/>
    <w:rsid w:val="00BF0BE0"/>
    <w:rsid w:val="00BF2FCE"/>
    <w:rsid w:val="00C217E6"/>
    <w:rsid w:val="00C2241B"/>
    <w:rsid w:val="00C328EA"/>
    <w:rsid w:val="00C46B60"/>
    <w:rsid w:val="00C81045"/>
    <w:rsid w:val="00C906DB"/>
    <w:rsid w:val="00CC24E4"/>
    <w:rsid w:val="00CF7A56"/>
    <w:rsid w:val="00D05C1B"/>
    <w:rsid w:val="00DF0591"/>
    <w:rsid w:val="00E0272A"/>
    <w:rsid w:val="00E061EF"/>
    <w:rsid w:val="00E115CB"/>
    <w:rsid w:val="00E27152"/>
    <w:rsid w:val="00E66DAA"/>
    <w:rsid w:val="00EA0580"/>
    <w:rsid w:val="00EA5418"/>
    <w:rsid w:val="00ED2C08"/>
    <w:rsid w:val="00EE49B5"/>
    <w:rsid w:val="00F14242"/>
    <w:rsid w:val="00F15C3E"/>
    <w:rsid w:val="00F15E61"/>
    <w:rsid w:val="00F27DC8"/>
    <w:rsid w:val="00F73277"/>
    <w:rsid w:val="00F742AE"/>
    <w:rsid w:val="00F7670A"/>
    <w:rsid w:val="00FA66D3"/>
    <w:rsid w:val="00FB7319"/>
    <w:rsid w:val="00FC1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AF"/>
    <w:pPr>
      <w:ind w:firstLine="709"/>
    </w:pPr>
    <w:rPr>
      <w:sz w:val="22"/>
      <w:szCs w:val="22"/>
      <w:lang w:eastAsia="en-US"/>
    </w:rPr>
  </w:style>
  <w:style w:type="paragraph" w:styleId="1">
    <w:name w:val="heading 1"/>
    <w:basedOn w:val="a"/>
    <w:link w:val="10"/>
    <w:qFormat/>
    <w:locked/>
    <w:rsid w:val="007D5A8B"/>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3B51C8"/>
    <w:rPr>
      <w:rFonts w:cs="Times New Roman"/>
      <w:color w:val="0563C1"/>
      <w:u w:val="single"/>
    </w:rPr>
  </w:style>
  <w:style w:type="paragraph" w:styleId="a4">
    <w:name w:val="List Paragraph"/>
    <w:basedOn w:val="a"/>
    <w:uiPriority w:val="34"/>
    <w:qFormat/>
    <w:rsid w:val="003B51C8"/>
    <w:pPr>
      <w:ind w:left="720"/>
      <w:contextualSpacing/>
    </w:pPr>
  </w:style>
  <w:style w:type="character" w:customStyle="1" w:styleId="BodyTextIndent3Char1">
    <w:name w:val="Body Text Indent 3 Char1"/>
    <w:uiPriority w:val="99"/>
    <w:semiHidden/>
    <w:locked/>
    <w:rsid w:val="00277CAB"/>
    <w:rPr>
      <w:sz w:val="24"/>
      <w:lang w:val="ru-RU" w:eastAsia="ru-RU"/>
    </w:rPr>
  </w:style>
  <w:style w:type="paragraph" w:styleId="3">
    <w:name w:val="Body Text Indent 3"/>
    <w:basedOn w:val="a"/>
    <w:link w:val="30"/>
    <w:uiPriority w:val="99"/>
    <w:rsid w:val="00277CAB"/>
    <w:pPr>
      <w:ind w:firstLine="540"/>
      <w:jc w:val="both"/>
    </w:pPr>
    <w:rPr>
      <w:sz w:val="24"/>
      <w:szCs w:val="20"/>
      <w:lang w:eastAsia="ru-RU"/>
    </w:rPr>
  </w:style>
  <w:style w:type="character" w:customStyle="1" w:styleId="30">
    <w:name w:val="Основной текст с отступом 3 Знак"/>
    <w:link w:val="3"/>
    <w:uiPriority w:val="99"/>
    <w:semiHidden/>
    <w:locked/>
    <w:rsid w:val="00BE5E1E"/>
    <w:rPr>
      <w:rFonts w:cs="Times New Roman"/>
      <w:sz w:val="16"/>
      <w:szCs w:val="16"/>
      <w:lang w:eastAsia="en-US"/>
    </w:rPr>
  </w:style>
  <w:style w:type="paragraph" w:styleId="a5">
    <w:name w:val="Balloon Text"/>
    <w:basedOn w:val="a"/>
    <w:link w:val="a6"/>
    <w:uiPriority w:val="99"/>
    <w:semiHidden/>
    <w:unhideWhenUsed/>
    <w:rsid w:val="00B326CC"/>
    <w:rPr>
      <w:rFonts w:ascii="Segoe UI" w:hAnsi="Segoe UI" w:cs="Segoe UI"/>
      <w:sz w:val="18"/>
      <w:szCs w:val="18"/>
    </w:rPr>
  </w:style>
  <w:style w:type="character" w:customStyle="1" w:styleId="a6">
    <w:name w:val="Текст выноски Знак"/>
    <w:link w:val="a5"/>
    <w:uiPriority w:val="99"/>
    <w:semiHidden/>
    <w:rsid w:val="00B326CC"/>
    <w:rPr>
      <w:rFonts w:ascii="Segoe UI" w:hAnsi="Segoe UI" w:cs="Segoe UI"/>
      <w:sz w:val="18"/>
      <w:szCs w:val="18"/>
      <w:lang w:eastAsia="en-US"/>
    </w:rPr>
  </w:style>
  <w:style w:type="paragraph" w:styleId="a7">
    <w:name w:val="Body Text"/>
    <w:basedOn w:val="a"/>
    <w:link w:val="a8"/>
    <w:uiPriority w:val="99"/>
    <w:semiHidden/>
    <w:unhideWhenUsed/>
    <w:rsid w:val="007D5A8B"/>
    <w:pPr>
      <w:spacing w:after="120"/>
    </w:pPr>
  </w:style>
  <w:style w:type="character" w:customStyle="1" w:styleId="a8">
    <w:name w:val="Основной текст Знак"/>
    <w:link w:val="a7"/>
    <w:uiPriority w:val="99"/>
    <w:semiHidden/>
    <w:rsid w:val="007D5A8B"/>
    <w:rPr>
      <w:sz w:val="22"/>
      <w:szCs w:val="22"/>
      <w:lang w:eastAsia="en-US"/>
    </w:rPr>
  </w:style>
  <w:style w:type="character" w:customStyle="1" w:styleId="10">
    <w:name w:val="Заголовок 1 Знак"/>
    <w:link w:val="1"/>
    <w:rsid w:val="007D5A8B"/>
    <w:rPr>
      <w:rFonts w:ascii="Times New Roman" w:eastAsia="Times New Roman" w:hAnsi="Times New Roman"/>
      <w:b/>
      <w:bCs/>
      <w:kern w:val="36"/>
      <w:sz w:val="48"/>
      <w:szCs w:val="48"/>
    </w:rPr>
  </w:style>
  <w:style w:type="paragraph" w:customStyle="1" w:styleId="Default">
    <w:name w:val="Default"/>
    <w:uiPriority w:val="99"/>
    <w:rsid w:val="007D5A8B"/>
    <w:pPr>
      <w:autoSpaceDE w:val="0"/>
      <w:autoSpaceDN w:val="0"/>
      <w:adjustRightInd w:val="0"/>
    </w:pPr>
    <w:rPr>
      <w:rFonts w:ascii="Times New Roman" w:eastAsia="Times New Roman" w:hAnsi="Times New Roman"/>
      <w:color w:val="000000"/>
      <w:sz w:val="24"/>
      <w:szCs w:val="24"/>
    </w:rPr>
  </w:style>
  <w:style w:type="paragraph" w:customStyle="1" w:styleId="11">
    <w:name w:val="Абзац списка1"/>
    <w:basedOn w:val="a"/>
    <w:rsid w:val="00EA0580"/>
    <w:pPr>
      <w:spacing w:after="200" w:line="276" w:lineRule="auto"/>
      <w:ind w:left="720" w:firstLine="0"/>
    </w:pPr>
    <w:rPr>
      <w:rFonts w:eastAsia="Times New Roman" w:cs="Calibri"/>
    </w:rPr>
  </w:style>
  <w:style w:type="paragraph" w:customStyle="1" w:styleId="21">
    <w:name w:val="Основной текст 21"/>
    <w:basedOn w:val="a"/>
    <w:rsid w:val="0023208E"/>
    <w:pPr>
      <w:widowControl w:val="0"/>
      <w:suppressAutoHyphens/>
      <w:ind w:firstLine="0"/>
      <w:jc w:val="center"/>
    </w:pPr>
    <w:rPr>
      <w:rFonts w:ascii="Times New Roman" w:eastAsia="Andale Sans UI" w:hAnsi="Times New Roman"/>
      <w:b/>
      <w:bCs/>
      <w:kern w:val="1"/>
      <w:sz w:val="24"/>
      <w:szCs w:val="24"/>
    </w:rPr>
  </w:style>
  <w:style w:type="character" w:styleId="a9">
    <w:name w:val="Emphasis"/>
    <w:qFormat/>
    <w:locked/>
    <w:rsid w:val="00250A2D"/>
    <w:rPr>
      <w:i/>
      <w:iCs/>
    </w:rPr>
  </w:style>
  <w:style w:type="paragraph" w:styleId="aa">
    <w:name w:val="Normal (Web)"/>
    <w:basedOn w:val="a"/>
    <w:rsid w:val="00250A2D"/>
    <w:pPr>
      <w:spacing w:before="100" w:beforeAutospacing="1" w:after="100" w:afterAutospacing="1"/>
      <w:ind w:firstLine="0"/>
    </w:pPr>
    <w:rPr>
      <w:rFonts w:ascii="Times New Roman" w:eastAsia="Times New Roman" w:hAnsi="Times New Roman"/>
      <w:sz w:val="24"/>
      <w:szCs w:val="24"/>
      <w:lang w:eastAsia="ru-RU"/>
    </w:rPr>
  </w:style>
  <w:style w:type="character" w:styleId="ab">
    <w:name w:val="Strong"/>
    <w:qFormat/>
    <w:locked/>
    <w:rsid w:val="00250A2D"/>
    <w:rPr>
      <w:b/>
      <w:bCs/>
    </w:rPr>
  </w:style>
  <w:style w:type="character" w:styleId="ac">
    <w:name w:val="FollowedHyperlink"/>
    <w:uiPriority w:val="99"/>
    <w:semiHidden/>
    <w:unhideWhenUsed/>
    <w:rsid w:val="009E7E1D"/>
    <w:rPr>
      <w:color w:val="800080"/>
      <w:u w:val="single"/>
    </w:rPr>
  </w:style>
</w:styles>
</file>

<file path=word/webSettings.xml><?xml version="1.0" encoding="utf-8"?>
<w:webSettings xmlns:r="http://schemas.openxmlformats.org/officeDocument/2006/relationships" xmlns:w="http://schemas.openxmlformats.org/wordprocessingml/2006/main">
  <w:divs>
    <w:div w:id="5819088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chelreglib.ru" TargetMode="External"/><Relationship Id="rId3" Type="http://schemas.openxmlformats.org/officeDocument/2006/relationships/styles" Target="styles.xml"/><Relationship Id="rId7" Type="http://schemas.openxmlformats.org/officeDocument/2006/relationships/hyperlink" Target="http://www.chelreglib.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elreglib.ru/ru/pages/konferencii/morgenshternovskie_chteniya_2022/registraciy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blio@chelreglib.ru" TargetMode="External"/><Relationship Id="rId4" Type="http://schemas.openxmlformats.org/officeDocument/2006/relationships/settings" Target="settings.xml"/><Relationship Id="rId9" Type="http://schemas.openxmlformats.org/officeDocument/2006/relationships/hyperlink" Target="mailto:sitnikova_np@b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FEC3E-9CBF-47A2-831A-8783AEC2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1735</Words>
  <Characters>9894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Российская библиотечная ассоциация</vt:lpstr>
    </vt:vector>
  </TitlesOfParts>
  <Company>rg-adguard</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библиотечная ассоциация</dc:title>
  <dc:creator>Расцветаева Н.П.</dc:creator>
  <cp:lastModifiedBy>SumarokovaTA</cp:lastModifiedBy>
  <cp:revision>2</cp:revision>
  <cp:lastPrinted>2021-09-16T04:09:00Z</cp:lastPrinted>
  <dcterms:created xsi:type="dcterms:W3CDTF">2022-06-17T06:10:00Z</dcterms:created>
  <dcterms:modified xsi:type="dcterms:W3CDTF">2022-06-17T06:10:00Z</dcterms:modified>
</cp:coreProperties>
</file>