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F6" w:rsidRDefault="00E549F0">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Приложение № 2</w:t>
      </w:r>
    </w:p>
    <w:p w:rsidR="003468F6" w:rsidRDefault="00E549F0">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Положению</w:t>
      </w:r>
    </w:p>
    <w:p w:rsidR="003468F6" w:rsidRDefault="003468F6">
      <w:pPr>
        <w:spacing w:after="0" w:line="240" w:lineRule="auto"/>
        <w:ind w:firstLine="709"/>
        <w:jc w:val="right"/>
        <w:rPr>
          <w:rFonts w:ascii="Times New Roman" w:eastAsia="Times New Roman" w:hAnsi="Times New Roman" w:cs="Times New Roman"/>
          <w:i/>
          <w:sz w:val="28"/>
          <w:szCs w:val="28"/>
        </w:rPr>
      </w:pPr>
    </w:p>
    <w:p w:rsidR="003468F6" w:rsidRDefault="00E549F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СОГЛАСИЕ*</w:t>
      </w:r>
    </w:p>
    <w:p w:rsidR="003468F6" w:rsidRDefault="00E549F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ОБРАБОТКУ ПЕРСОНАЛЬНЫХ ДАННЫХ </w:t>
      </w:r>
    </w:p>
    <w:p w:rsidR="003468F6" w:rsidRDefault="00E549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27.07.2006 N 152-ФЗ)</w:t>
      </w:r>
    </w:p>
    <w:p w:rsidR="003468F6" w:rsidRDefault="003468F6">
      <w:pPr>
        <w:spacing w:after="0" w:line="240" w:lineRule="auto"/>
        <w:ind w:firstLine="709"/>
        <w:rPr>
          <w:rFonts w:ascii="Times New Roman" w:eastAsia="Times New Roman" w:hAnsi="Times New Roman" w:cs="Times New Roman"/>
          <w:b/>
        </w:rPr>
      </w:pPr>
    </w:p>
    <w:p w:rsidR="003468F6" w:rsidRDefault="00E549F0">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Я,__________________________________________________________________________,</w:t>
      </w:r>
    </w:p>
    <w:p w:rsidR="003468F6" w:rsidRDefault="00E549F0">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rPr>
        <w:t xml:space="preserve">                                     </w:t>
      </w:r>
      <w:r>
        <w:rPr>
          <w:rFonts w:ascii="Times New Roman" w:eastAsia="Times New Roman" w:hAnsi="Times New Roman" w:cs="Times New Roman"/>
          <w:i/>
          <w:sz w:val="20"/>
          <w:szCs w:val="20"/>
        </w:rPr>
        <w:t>(ФИО участника конкурса)</w:t>
      </w:r>
    </w:p>
    <w:p w:rsidR="003468F6" w:rsidRDefault="00E549F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зарегистрированный</w:t>
      </w:r>
      <w:proofErr w:type="gramEnd"/>
      <w:r>
        <w:rPr>
          <w:rFonts w:ascii="Times New Roman" w:eastAsia="Times New Roman" w:hAnsi="Times New Roman" w:cs="Times New Roman"/>
          <w:sz w:val="24"/>
          <w:szCs w:val="24"/>
        </w:rPr>
        <w:t xml:space="preserve"> по адресу:_____________________________________________________</w:t>
      </w:r>
    </w:p>
    <w:p w:rsidR="003468F6" w:rsidRDefault="00E54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________________________________________________________________________________</w:t>
      </w:r>
    </w:p>
    <w:p w:rsidR="003468F6" w:rsidRDefault="00E549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 свое согласие на обработку в  </w:t>
      </w:r>
      <w:r>
        <w:rPr>
          <w:rFonts w:ascii="Times New Roman" w:eastAsia="Times New Roman" w:hAnsi="Times New Roman" w:cs="Times New Roman"/>
          <w:sz w:val="24"/>
          <w:szCs w:val="24"/>
          <w:u w:val="single"/>
        </w:rPr>
        <w:t>МГОУНБ</w:t>
      </w:r>
    </w:p>
    <w:p w:rsidR="003468F6" w:rsidRDefault="00E549F0">
      <w:pPr>
        <w:spacing w:after="0" w:line="240" w:lineRule="auto"/>
        <w:ind w:firstLine="709"/>
        <w:rPr>
          <w:rFonts w:ascii="Times New Roman" w:eastAsia="Times New Roman" w:hAnsi="Times New Roman" w:cs="Times New Roman"/>
          <w:i/>
          <w:vertAlign w:val="superscript"/>
        </w:rPr>
      </w:pPr>
      <w:r>
        <w:rPr>
          <w:rFonts w:ascii="Times New Roman" w:eastAsia="Times New Roman" w:hAnsi="Times New Roman" w:cs="Times New Roman"/>
          <w:i/>
          <w:sz w:val="20"/>
          <w:szCs w:val="20"/>
          <w:vertAlign w:val="superscript"/>
        </w:rPr>
        <w:t xml:space="preserve">                                                                      (наименование  организации)</w:t>
      </w:r>
    </w:p>
    <w:p w:rsidR="003468F6" w:rsidRDefault="00E549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персональных данных, относящихся исключительно к перечисленным ниже категориям персональных данных: фамилия, имя, отчество, пол, номер телефона, электронная почта.</w:t>
      </w:r>
    </w:p>
    <w:p w:rsidR="003468F6" w:rsidRDefault="00E549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даю согласие на использование персональных данных исключительно в целях участия в областном конкурсе «________________________».</w:t>
      </w:r>
    </w:p>
    <w:p w:rsidR="003468F6" w:rsidRDefault="00E549F0">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468F6" w:rsidRDefault="00E549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проинформирован, что МГОУНБ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468F6" w:rsidRDefault="00E549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3468F6" w:rsidRDefault="00E549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Данное согласие может быть отозвано в любой момент по моему письменному заявлению.  </w:t>
      </w:r>
    </w:p>
    <w:p w:rsidR="003468F6" w:rsidRDefault="00E549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подтверждаю, что, давая такое согласие, я действую по собственной воле.</w:t>
      </w:r>
    </w:p>
    <w:p w:rsidR="003468F6" w:rsidRDefault="003468F6">
      <w:pPr>
        <w:spacing w:after="0" w:line="240" w:lineRule="auto"/>
        <w:ind w:firstLine="709"/>
        <w:jc w:val="both"/>
        <w:rPr>
          <w:rFonts w:ascii="Times New Roman" w:eastAsia="Times New Roman" w:hAnsi="Times New Roman" w:cs="Times New Roman"/>
          <w:sz w:val="24"/>
          <w:szCs w:val="24"/>
        </w:rPr>
      </w:pPr>
    </w:p>
    <w:p w:rsidR="003468F6" w:rsidRDefault="00E549F0">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 2025  г.                     _____________ /______________________/</w:t>
      </w:r>
    </w:p>
    <w:p w:rsidR="003468F6" w:rsidRDefault="00E549F0">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подпись                    ФИО                   </w:t>
      </w:r>
    </w:p>
    <w:p w:rsidR="003468F6" w:rsidRDefault="00E549F0">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468F6" w:rsidRDefault="003468F6">
      <w:pPr>
        <w:spacing w:after="0" w:line="240" w:lineRule="auto"/>
        <w:ind w:firstLine="709"/>
        <w:rPr>
          <w:rFonts w:ascii="Times New Roman" w:eastAsia="Times New Roman" w:hAnsi="Times New Roman" w:cs="Times New Roman"/>
          <w:sz w:val="24"/>
          <w:szCs w:val="24"/>
        </w:rPr>
      </w:pPr>
    </w:p>
    <w:p w:rsidR="003468F6" w:rsidRDefault="00E549F0">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*Предоставляется в электронном виде в формате </w:t>
      </w:r>
      <w:r>
        <w:rPr>
          <w:rFonts w:ascii="Times New Roman" w:eastAsia="Times New Roman" w:hAnsi="Times New Roman" w:cs="Times New Roman"/>
          <w:i/>
          <w:sz w:val="24"/>
          <w:szCs w:val="24"/>
        </w:rPr>
        <w:t>JPEG</w:t>
      </w:r>
      <w:r>
        <w:rPr>
          <w:rFonts w:ascii="Times New Roman" w:eastAsia="Times New Roman" w:hAnsi="Times New Roman" w:cs="Times New Roman"/>
          <w:sz w:val="24"/>
          <w:szCs w:val="24"/>
        </w:rPr>
        <w:t>.</w:t>
      </w:r>
    </w:p>
    <w:p w:rsidR="003468F6" w:rsidRDefault="003468F6">
      <w:pPr>
        <w:rPr>
          <w:rFonts w:ascii="Times New Roman" w:eastAsia="Times New Roman" w:hAnsi="Times New Roman" w:cs="Times New Roman"/>
          <w:sz w:val="28"/>
          <w:szCs w:val="28"/>
        </w:rPr>
      </w:pPr>
      <w:bookmarkStart w:id="0" w:name="_GoBack"/>
      <w:bookmarkEnd w:id="0"/>
    </w:p>
    <w:sectPr w:rsidR="003468F6">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32A7A"/>
    <w:multiLevelType w:val="multilevel"/>
    <w:tmpl w:val="B072886E"/>
    <w:lvl w:ilvl="0">
      <w:start w:val="1"/>
      <w:numFmt w:val="decimal"/>
      <w:lvlText w:val="%1."/>
      <w:lvlJc w:val="left"/>
      <w:pPr>
        <w:ind w:left="927" w:hanging="360"/>
      </w:pPr>
    </w:lvl>
    <w:lvl w:ilvl="1">
      <w:start w:val="1"/>
      <w:numFmt w:val="decimal"/>
      <w:lvlText w:val="%1.%2"/>
      <w:lvlJc w:val="left"/>
      <w:pPr>
        <w:ind w:left="1017" w:hanging="45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727"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68F6"/>
    <w:rsid w:val="003468F6"/>
    <w:rsid w:val="004C293A"/>
    <w:rsid w:val="00C43BF4"/>
    <w:rsid w:val="00E5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E549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49F0"/>
    <w:rPr>
      <w:rFonts w:ascii="Tahoma" w:hAnsi="Tahoma" w:cs="Tahoma"/>
      <w:sz w:val="16"/>
      <w:szCs w:val="16"/>
    </w:rPr>
  </w:style>
  <w:style w:type="paragraph" w:customStyle="1" w:styleId="Default">
    <w:name w:val="Default"/>
    <w:rsid w:val="00C43BF4"/>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E549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49F0"/>
    <w:rPr>
      <w:rFonts w:ascii="Tahoma" w:hAnsi="Tahoma" w:cs="Tahoma"/>
      <w:sz w:val="16"/>
      <w:szCs w:val="16"/>
    </w:rPr>
  </w:style>
  <w:style w:type="paragraph" w:customStyle="1" w:styleId="Default">
    <w:name w:val="Default"/>
    <w:rsid w:val="00C43BF4"/>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Бабинцева Анна Ивановна МГОУНБ</dc:creator>
  <cp:lastModifiedBy>Бабинцева Анна Ивановна</cp:lastModifiedBy>
  <cp:revision>2</cp:revision>
  <dcterms:created xsi:type="dcterms:W3CDTF">2025-03-18T12:50:00Z</dcterms:created>
  <dcterms:modified xsi:type="dcterms:W3CDTF">2025-03-18T12:50:00Z</dcterms:modified>
</cp:coreProperties>
</file>